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ECA8" w14:textId="77777777" w:rsidR="00AA0CBE" w:rsidRDefault="00AA0CBE" w:rsidP="00AA0CBE">
      <w:r>
        <w:t xml:space="preserve">Events and Fundraising Report </w:t>
      </w:r>
    </w:p>
    <w:p w14:paraId="5678CDF5" w14:textId="77777777" w:rsidR="00AA0CBE" w:rsidRDefault="00AA0CBE" w:rsidP="00AA0CBE"/>
    <w:p w14:paraId="7382239E" w14:textId="77777777" w:rsidR="00AA0CBE" w:rsidRDefault="00AA0CBE" w:rsidP="00AA0CBE">
      <w:r>
        <w:t xml:space="preserve">Date: </w:t>
      </w:r>
      <w:r w:rsidR="00F71D23">
        <w:t>August</w:t>
      </w:r>
      <w:r>
        <w:t xml:space="preserve"> 2024</w:t>
      </w:r>
    </w:p>
    <w:p w14:paraId="629D48A7" w14:textId="77777777" w:rsidR="00AA0CBE" w:rsidRDefault="00AA0CBE" w:rsidP="00AA0CBE">
      <w:r>
        <w:t>Convenor: Karla-Lilienne Pigram</w:t>
      </w:r>
    </w:p>
    <w:p w14:paraId="46F90A01" w14:textId="77777777" w:rsidR="00AA0CBE" w:rsidRDefault="00AA0CBE" w:rsidP="00AA0CBE">
      <w:r>
        <w:t>Team: Kirsty Bennit</w:t>
      </w:r>
    </w:p>
    <w:p w14:paraId="5B01B250" w14:textId="77777777" w:rsidR="00AA0CBE" w:rsidRDefault="00AA0CBE" w:rsidP="00AA0CBE">
      <w:r>
        <w:tab/>
        <w:t>Bec Coulson</w:t>
      </w:r>
    </w:p>
    <w:p w14:paraId="6B227AC1" w14:textId="77777777" w:rsidR="00AA0CBE" w:rsidRDefault="00AA0CBE" w:rsidP="00AA0CBE">
      <w:r>
        <w:tab/>
        <w:t>Chiara Boyce</w:t>
      </w:r>
    </w:p>
    <w:p w14:paraId="24CC3A32" w14:textId="77777777" w:rsidR="00AA0CBE" w:rsidRDefault="00AA0CBE" w:rsidP="00AA0CBE">
      <w:r>
        <w:tab/>
        <w:t>Kim Blacket</w:t>
      </w:r>
    </w:p>
    <w:p w14:paraId="49E16236" w14:textId="77777777" w:rsidR="00AA0CBE" w:rsidRDefault="00AA0CBE" w:rsidP="00AA0CBE"/>
    <w:p w14:paraId="6681877C" w14:textId="77777777" w:rsidR="00AA0CBE" w:rsidRDefault="00AA0CBE" w:rsidP="00AA0CBE">
      <w:r>
        <w:t>In this report we look at:</w:t>
      </w:r>
    </w:p>
    <w:p w14:paraId="12378008" w14:textId="77777777" w:rsidR="00AA0CBE" w:rsidRDefault="00AA0CBE" w:rsidP="00AA0CBE"/>
    <w:p w14:paraId="76378087" w14:textId="77777777" w:rsidR="00AA0CBE" w:rsidRDefault="00AA0CBE" w:rsidP="00AA0CBE">
      <w:pPr>
        <w:pStyle w:val="ListParagraph"/>
        <w:numPr>
          <w:ilvl w:val="0"/>
          <w:numId w:val="1"/>
        </w:numPr>
      </w:pPr>
      <w:r>
        <w:t>Community events vs Fundraising events</w:t>
      </w:r>
      <w:r w:rsidR="00A5228F">
        <w:t xml:space="preserve"> and quality</w:t>
      </w:r>
    </w:p>
    <w:p w14:paraId="4A4AC223" w14:textId="77777777" w:rsidR="00706FE5" w:rsidRDefault="00706FE5" w:rsidP="00AA0CBE">
      <w:pPr>
        <w:pStyle w:val="ListParagraph"/>
        <w:numPr>
          <w:ilvl w:val="0"/>
          <w:numId w:val="1"/>
        </w:numPr>
      </w:pPr>
      <w:r>
        <w:t xml:space="preserve">Sponsorship - </w:t>
      </w:r>
      <w:r w:rsidRPr="00706FE5">
        <w:rPr>
          <w:color w:val="000000" w:themeColor="text1"/>
        </w:rPr>
        <w:t>Cunninghams</w:t>
      </w:r>
    </w:p>
    <w:p w14:paraId="3106A5BD" w14:textId="77777777" w:rsidR="00AA0CBE" w:rsidRDefault="00AA0CBE" w:rsidP="00AA0CBE">
      <w:pPr>
        <w:pStyle w:val="ListParagraph"/>
        <w:numPr>
          <w:ilvl w:val="0"/>
          <w:numId w:val="1"/>
        </w:numPr>
      </w:pPr>
      <w:r>
        <w:t xml:space="preserve">Past Events this </w:t>
      </w:r>
      <w:r>
        <w:t>term (Term 3)</w:t>
      </w:r>
    </w:p>
    <w:p w14:paraId="67110226" w14:textId="77777777" w:rsidR="00AA0CBE" w:rsidRDefault="00AA0CBE" w:rsidP="00AA0CBE">
      <w:pPr>
        <w:pStyle w:val="ListParagraph"/>
        <w:numPr>
          <w:ilvl w:val="0"/>
          <w:numId w:val="1"/>
        </w:numPr>
      </w:pPr>
      <w:r>
        <w:t xml:space="preserve">What we are planning for the rest of </w:t>
      </w:r>
      <w:r>
        <w:t>2024</w:t>
      </w:r>
      <w:r>
        <w:t>.</w:t>
      </w:r>
    </w:p>
    <w:p w14:paraId="128C5861" w14:textId="77777777" w:rsidR="00AA0CBE" w:rsidRDefault="00AA0CBE" w:rsidP="00AA0CBE">
      <w:pPr>
        <w:pStyle w:val="ListParagraph"/>
        <w:numPr>
          <w:ilvl w:val="0"/>
          <w:numId w:val="1"/>
        </w:numPr>
      </w:pPr>
      <w:r>
        <w:t>Volunteers</w:t>
      </w:r>
    </w:p>
    <w:p w14:paraId="2D273C49" w14:textId="77777777" w:rsidR="00AA0CBE" w:rsidRDefault="00AA0CBE" w:rsidP="00AA0CBE">
      <w:pPr>
        <w:pStyle w:val="ListParagraph"/>
        <w:numPr>
          <w:ilvl w:val="0"/>
          <w:numId w:val="1"/>
        </w:numPr>
      </w:pPr>
      <w:r>
        <w:t>Events Plan for 2025</w:t>
      </w:r>
      <w:r>
        <w:t xml:space="preserve"> update</w:t>
      </w:r>
    </w:p>
    <w:p w14:paraId="55407517" w14:textId="77777777" w:rsidR="00A5228F" w:rsidRDefault="00A5228F" w:rsidP="00A5228F">
      <w:pPr>
        <w:pStyle w:val="ListParagraph"/>
      </w:pPr>
    </w:p>
    <w:p w14:paraId="24D8D284" w14:textId="77777777" w:rsidR="00AA0CBE" w:rsidRDefault="00AA0CBE" w:rsidP="00AA0CBE"/>
    <w:p w14:paraId="2D10DFA8" w14:textId="77777777" w:rsidR="00AA0CBE" w:rsidRDefault="00AA0CBE" w:rsidP="00A5228F">
      <w:pPr>
        <w:pStyle w:val="ListParagraph"/>
        <w:numPr>
          <w:ilvl w:val="0"/>
          <w:numId w:val="4"/>
        </w:numPr>
        <w:jc w:val="center"/>
        <w:rPr>
          <w:color w:val="2E74B5" w:themeColor="accent5" w:themeShade="BF"/>
        </w:rPr>
      </w:pPr>
      <w:r w:rsidRPr="00A26877">
        <w:rPr>
          <w:color w:val="2E74B5" w:themeColor="accent5" w:themeShade="BF"/>
        </w:rPr>
        <w:t xml:space="preserve">Community </w:t>
      </w:r>
      <w:r>
        <w:rPr>
          <w:color w:val="2E74B5" w:themeColor="accent5" w:themeShade="BF"/>
        </w:rPr>
        <w:t>E</w:t>
      </w:r>
      <w:r w:rsidRPr="00A26877">
        <w:rPr>
          <w:color w:val="2E74B5" w:themeColor="accent5" w:themeShade="BF"/>
        </w:rPr>
        <w:t xml:space="preserve">vents vs Fundraising </w:t>
      </w:r>
      <w:r>
        <w:rPr>
          <w:color w:val="2E74B5" w:themeColor="accent5" w:themeShade="BF"/>
        </w:rPr>
        <w:t>E</w:t>
      </w:r>
      <w:r w:rsidRPr="00A26877">
        <w:rPr>
          <w:color w:val="2E74B5" w:themeColor="accent5" w:themeShade="BF"/>
        </w:rPr>
        <w:t>vents</w:t>
      </w:r>
      <w:r>
        <w:rPr>
          <w:color w:val="2E74B5" w:themeColor="accent5" w:themeShade="BF"/>
        </w:rPr>
        <w:t xml:space="preserve"> and quality</w:t>
      </w:r>
    </w:p>
    <w:p w14:paraId="7B60F15E" w14:textId="77777777" w:rsidR="00A5228F" w:rsidRPr="00A5228F" w:rsidRDefault="00A5228F" w:rsidP="00A5228F">
      <w:pPr>
        <w:pStyle w:val="ListParagraph"/>
        <w:rPr>
          <w:color w:val="2E74B5" w:themeColor="accent5" w:themeShade="BF"/>
        </w:rPr>
      </w:pPr>
    </w:p>
    <w:p w14:paraId="51188BF9" w14:textId="77777777" w:rsidR="00A5228F" w:rsidRDefault="00A5228F" w:rsidP="00A5228F">
      <w:pPr>
        <w:pStyle w:val="ListParagraph"/>
        <w:ind w:left="1080"/>
        <w:rPr>
          <w:color w:val="2E74B5" w:themeColor="accent5" w:themeShade="BF"/>
        </w:rPr>
      </w:pPr>
    </w:p>
    <w:p w14:paraId="35BEADCB" w14:textId="77777777" w:rsidR="00AA0CBE" w:rsidRDefault="00AA0CBE">
      <w:r>
        <w:t xml:space="preserve">Just a reminder that we have </w:t>
      </w:r>
      <w:r w:rsidR="00706FE5">
        <w:t>three</w:t>
      </w:r>
      <w:r>
        <w:t xml:space="preserve"> </w:t>
      </w:r>
      <w:r w:rsidR="00A5228F">
        <w:t>main</w:t>
      </w:r>
      <w:r>
        <w:t xml:space="preserve"> focusses for our events team. We want to create fun </w:t>
      </w:r>
      <w:r w:rsidR="00A5228F">
        <w:t>community-based</w:t>
      </w:r>
      <w:r>
        <w:t xml:space="preserve"> events that everyone can enjoy and choose to take part in in some way.</w:t>
      </w:r>
      <w:r w:rsidR="00706FE5">
        <w:t xml:space="preserve"> </w:t>
      </w:r>
      <w:r w:rsidR="00A5228F">
        <w:t xml:space="preserve">We will always also have </w:t>
      </w:r>
      <w:r w:rsidR="00F71D23">
        <w:t>fundraising</w:t>
      </w:r>
      <w:r w:rsidR="00A5228F">
        <w:t xml:space="preserve"> events bring much needed funds to the P&amp;C Kitty for school projects. </w:t>
      </w:r>
      <w:r>
        <w:t xml:space="preserve"> </w:t>
      </w:r>
    </w:p>
    <w:p w14:paraId="6F1E1285" w14:textId="77777777" w:rsidR="00F70BD8" w:rsidRDefault="00A5228F">
      <w:r>
        <w:t>Lastly</w:t>
      </w:r>
      <w:r w:rsidR="00706FE5">
        <w:t>, we</w:t>
      </w:r>
      <w:r w:rsidR="00AA0CBE">
        <w:t xml:space="preserve"> want to shift the focus to quality of items we sell</w:t>
      </w:r>
      <w:r>
        <w:t xml:space="preserve"> </w:t>
      </w:r>
      <w:r w:rsidR="00AA0CBE">
        <w:t xml:space="preserve">rather than selling items that we ourselves would not like in our homes. </w:t>
      </w:r>
    </w:p>
    <w:p w14:paraId="6FB966FC" w14:textId="77777777" w:rsidR="00AA0CBE" w:rsidRDefault="00F71D23">
      <w:r>
        <w:t>Additionally,</w:t>
      </w:r>
      <w:r w:rsidR="00A5228F">
        <w:t xml:space="preserve"> quality of events we host</w:t>
      </w:r>
      <w:r>
        <w:t xml:space="preserve"> is important to have a good reputation and secure future attendance. </w:t>
      </w:r>
    </w:p>
    <w:p w14:paraId="36B0B654" w14:textId="77777777" w:rsidR="00F70BD8" w:rsidRDefault="00F70BD8"/>
    <w:p w14:paraId="344F73D5" w14:textId="77777777" w:rsidR="00F70BD8" w:rsidRDefault="00F70BD8" w:rsidP="00F70BD8">
      <w:pPr>
        <w:pStyle w:val="ListParagraph"/>
        <w:numPr>
          <w:ilvl w:val="0"/>
          <w:numId w:val="4"/>
        </w:numPr>
        <w:jc w:val="center"/>
        <w:rPr>
          <w:color w:val="2F5496" w:themeColor="accent1" w:themeShade="BF"/>
        </w:rPr>
      </w:pPr>
      <w:r w:rsidRPr="001E71D5">
        <w:rPr>
          <w:color w:val="2F5496" w:themeColor="accent1" w:themeShade="BF"/>
        </w:rPr>
        <w:t xml:space="preserve">Sponsorship </w:t>
      </w:r>
      <w:r w:rsidR="00706FE5">
        <w:rPr>
          <w:color w:val="2F5496" w:themeColor="accent1" w:themeShade="BF"/>
        </w:rPr>
        <w:t>–</w:t>
      </w:r>
      <w:r w:rsidRPr="001E71D5">
        <w:rPr>
          <w:color w:val="2F5496" w:themeColor="accent1" w:themeShade="BF"/>
        </w:rPr>
        <w:t xml:space="preserve"> Cunninghams</w:t>
      </w:r>
    </w:p>
    <w:p w14:paraId="671B7882" w14:textId="77777777" w:rsidR="00706FE5" w:rsidRPr="001E71D5" w:rsidRDefault="00706FE5" w:rsidP="00706FE5">
      <w:pPr>
        <w:pStyle w:val="ListParagraph"/>
        <w:ind w:left="1080"/>
        <w:rPr>
          <w:color w:val="2F5496" w:themeColor="accent1" w:themeShade="BF"/>
        </w:rPr>
      </w:pPr>
    </w:p>
    <w:p w14:paraId="23EB1408" w14:textId="77777777" w:rsidR="00F70BD8" w:rsidRDefault="00F70BD8">
      <w:r>
        <w:t xml:space="preserve">Cunninghams came onboard to sponsor the rest of the events for this year. </w:t>
      </w:r>
      <w:r w:rsidR="001E71D5">
        <w:t xml:space="preserve">They are giving us $5000 + gst to be the main sponsor for events in 2024. </w:t>
      </w:r>
    </w:p>
    <w:p w14:paraId="0C6C339A" w14:textId="77777777" w:rsidR="001E71D5" w:rsidRDefault="001E71D5">
      <w:r>
        <w:t>We will aim to put together a similar package for the 2025 events</w:t>
      </w:r>
      <w:r w:rsidR="00F71D23">
        <w:t xml:space="preserve"> with an ask of $10000+gst to be affiliated with all </w:t>
      </w:r>
      <w:r w:rsidR="0099718B">
        <w:t>events.</w:t>
      </w:r>
      <w:r>
        <w:t xml:space="preserve"> </w:t>
      </w:r>
    </w:p>
    <w:p w14:paraId="2E04535E" w14:textId="77777777" w:rsidR="00AA0CBE" w:rsidRDefault="00AA0CBE"/>
    <w:p w14:paraId="76FF0E5E" w14:textId="77777777" w:rsidR="00AA0CBE" w:rsidRPr="001E71D5" w:rsidRDefault="00AA0CBE" w:rsidP="001E71D5">
      <w:pPr>
        <w:pStyle w:val="ListParagraph"/>
        <w:numPr>
          <w:ilvl w:val="0"/>
          <w:numId w:val="4"/>
        </w:numPr>
        <w:jc w:val="center"/>
        <w:rPr>
          <w:color w:val="2E74B5" w:themeColor="accent5" w:themeShade="BF"/>
        </w:rPr>
      </w:pPr>
      <w:r>
        <w:t xml:space="preserve"> </w:t>
      </w:r>
      <w:r w:rsidRPr="001E71D5">
        <w:rPr>
          <w:color w:val="2E74B5" w:themeColor="accent5" w:themeShade="BF"/>
        </w:rPr>
        <w:t xml:space="preserve">Past Events </w:t>
      </w:r>
      <w:r w:rsidRPr="001E71D5">
        <w:rPr>
          <w:color w:val="2E74B5" w:themeColor="accent5" w:themeShade="BF"/>
        </w:rPr>
        <w:t>Term 3, 2024</w:t>
      </w:r>
    </w:p>
    <w:p w14:paraId="31D72875" w14:textId="77777777" w:rsidR="00AA0CBE" w:rsidRDefault="00AA0CBE" w:rsidP="00706FE5">
      <w:pPr>
        <w:pStyle w:val="ListParagraph"/>
        <w:ind w:left="1080"/>
        <w:rPr>
          <w:color w:val="2E74B5" w:themeColor="accent5" w:themeShade="BF"/>
        </w:rPr>
      </w:pPr>
    </w:p>
    <w:p w14:paraId="2637D12B" w14:textId="77777777" w:rsidR="00F71D23" w:rsidRDefault="00AA0CBE" w:rsidP="00F71D23">
      <w:pPr>
        <w:rPr>
          <w:color w:val="000000" w:themeColor="text1"/>
        </w:rPr>
      </w:pPr>
      <w:r w:rsidRPr="00AA0CBE">
        <w:rPr>
          <w:color w:val="000000" w:themeColor="text1"/>
        </w:rPr>
        <w:t xml:space="preserve">We have already had a </w:t>
      </w:r>
      <w:r w:rsidR="0099718B" w:rsidRPr="00AA0CBE">
        <w:rPr>
          <w:color w:val="000000" w:themeColor="text1"/>
        </w:rPr>
        <w:t>jam-packed</w:t>
      </w:r>
      <w:r w:rsidRPr="00AA0CBE">
        <w:rPr>
          <w:color w:val="000000" w:themeColor="text1"/>
        </w:rPr>
        <w:t xml:space="preserve"> term with </w:t>
      </w:r>
      <w:r w:rsidR="00F71D23">
        <w:rPr>
          <w:color w:val="000000" w:themeColor="text1"/>
        </w:rPr>
        <w:t xml:space="preserve">Trivia Night </w:t>
      </w:r>
      <w:r w:rsidR="00F71D23">
        <w:rPr>
          <w:color w:val="000000" w:themeColor="text1"/>
        </w:rPr>
        <w:t xml:space="preserve">and </w:t>
      </w:r>
      <w:r w:rsidR="00F71D23">
        <w:rPr>
          <w:color w:val="000000" w:themeColor="text1"/>
        </w:rPr>
        <w:t>Interrelate Tricky Talks</w:t>
      </w:r>
    </w:p>
    <w:p w14:paraId="46602F18" w14:textId="77777777" w:rsidR="00AA0CBE" w:rsidRDefault="00AA0CBE" w:rsidP="00AA0CBE">
      <w:pPr>
        <w:rPr>
          <w:color w:val="000000" w:themeColor="text1"/>
        </w:rPr>
      </w:pPr>
      <w:r>
        <w:rPr>
          <w:color w:val="000000" w:themeColor="text1"/>
        </w:rPr>
        <w:t>already done</w:t>
      </w:r>
      <w:r w:rsidR="00706FE5">
        <w:rPr>
          <w:color w:val="000000" w:themeColor="text1"/>
        </w:rPr>
        <w:t xml:space="preserve"> and major </w:t>
      </w:r>
      <w:r w:rsidR="0099718B">
        <w:rPr>
          <w:color w:val="000000" w:themeColor="text1"/>
        </w:rPr>
        <w:t>back-end</w:t>
      </w:r>
      <w:r w:rsidR="00706FE5">
        <w:rPr>
          <w:color w:val="000000" w:themeColor="text1"/>
        </w:rPr>
        <w:t xml:space="preserve"> planning for the upcoming events also in the mix</w:t>
      </w:r>
      <w:r w:rsidR="00F71D23">
        <w:rPr>
          <w:color w:val="000000" w:themeColor="text1"/>
        </w:rPr>
        <w:t>.</w:t>
      </w:r>
    </w:p>
    <w:p w14:paraId="72FB88B4" w14:textId="77777777" w:rsidR="00F71D23" w:rsidRDefault="00F71D23" w:rsidP="00AA0CBE">
      <w:pPr>
        <w:rPr>
          <w:color w:val="000000" w:themeColor="text1"/>
        </w:rPr>
      </w:pPr>
    </w:p>
    <w:p w14:paraId="36B84B31" w14:textId="77777777" w:rsidR="00AA0CBE" w:rsidRDefault="00A5228F" w:rsidP="00AA0CBE">
      <w:pPr>
        <w:pStyle w:val="ListParagraph"/>
        <w:numPr>
          <w:ilvl w:val="0"/>
          <w:numId w:val="3"/>
        </w:numPr>
        <w:rPr>
          <w:color w:val="2E74B5" w:themeColor="accent5" w:themeShade="BF"/>
        </w:rPr>
      </w:pPr>
      <w:r>
        <w:rPr>
          <w:color w:val="2E74B5" w:themeColor="accent5" w:themeShade="BF"/>
        </w:rPr>
        <w:t>Trivia Night</w:t>
      </w:r>
      <w:r w:rsidR="00F70BD8">
        <w:rPr>
          <w:color w:val="2E74B5" w:themeColor="accent5" w:themeShade="BF"/>
        </w:rPr>
        <w:t xml:space="preserve"> 2024</w:t>
      </w:r>
      <w:r>
        <w:rPr>
          <w:color w:val="2E74B5" w:themeColor="accent5" w:themeShade="BF"/>
        </w:rPr>
        <w:t xml:space="preserve"> – Fundraising Event</w:t>
      </w:r>
    </w:p>
    <w:p w14:paraId="57295C8F" w14:textId="77777777" w:rsidR="00AA0CBE" w:rsidRDefault="00AA0CBE" w:rsidP="00AA0CBE">
      <w:pPr>
        <w:rPr>
          <w:color w:val="000000" w:themeColor="text1"/>
        </w:rPr>
      </w:pPr>
    </w:p>
    <w:p w14:paraId="68D0B7E8" w14:textId="77777777" w:rsidR="00AA0CBE" w:rsidRDefault="00AA0CBE" w:rsidP="00AA0CBE">
      <w:pPr>
        <w:rPr>
          <w:color w:val="000000" w:themeColor="text1"/>
        </w:rPr>
      </w:pPr>
      <w:r>
        <w:rPr>
          <w:color w:val="000000" w:themeColor="text1"/>
        </w:rPr>
        <w:t xml:space="preserve">Trivia Night was a big success with a </w:t>
      </w:r>
      <w:r w:rsidR="00F70BD8">
        <w:rPr>
          <w:color w:val="000000" w:themeColor="text1"/>
        </w:rPr>
        <w:t>sold-out</w:t>
      </w:r>
      <w:r>
        <w:rPr>
          <w:color w:val="000000" w:themeColor="text1"/>
        </w:rPr>
        <w:t xml:space="preserve"> venue (and we added 2 more tables) and a late addition raffle that was well received</w:t>
      </w:r>
      <w:r w:rsidR="00F70BD8">
        <w:rPr>
          <w:color w:val="000000" w:themeColor="text1"/>
        </w:rPr>
        <w:t>.</w:t>
      </w:r>
    </w:p>
    <w:p w14:paraId="2A2C36F2" w14:textId="77777777" w:rsidR="00F70BD8" w:rsidRDefault="00F70BD8" w:rsidP="00AA0CBE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event almost doubled in size based on </w:t>
      </w:r>
      <w:r w:rsidR="0099718B">
        <w:rPr>
          <w:color w:val="000000" w:themeColor="text1"/>
        </w:rPr>
        <w:t>word-of-mouth</w:t>
      </w:r>
      <w:r>
        <w:rPr>
          <w:color w:val="000000" w:themeColor="text1"/>
        </w:rPr>
        <w:t xml:space="preserve"> marketing from people who attended last year. </w:t>
      </w:r>
    </w:p>
    <w:p w14:paraId="7D449875" w14:textId="77777777" w:rsidR="00AA0CBE" w:rsidRDefault="00AA0CBE" w:rsidP="00AA0CBE">
      <w:pPr>
        <w:rPr>
          <w:color w:val="000000" w:themeColor="text1"/>
        </w:rPr>
      </w:pPr>
      <w:r>
        <w:rPr>
          <w:color w:val="000000" w:themeColor="text1"/>
        </w:rPr>
        <w:t xml:space="preserve">We had positive feedback with a lower cost ticket as well as a different venue with less expensive food and drink options meant people felt it was </w:t>
      </w:r>
      <w:r w:rsidR="00F71D23">
        <w:rPr>
          <w:color w:val="000000" w:themeColor="text1"/>
        </w:rPr>
        <w:t xml:space="preserve">a </w:t>
      </w:r>
      <w:r>
        <w:rPr>
          <w:color w:val="000000" w:themeColor="text1"/>
        </w:rPr>
        <w:t>great value for money</w:t>
      </w:r>
      <w:r w:rsidR="00F70BD8">
        <w:rPr>
          <w:color w:val="000000" w:themeColor="text1"/>
        </w:rPr>
        <w:t xml:space="preserve"> night out</w:t>
      </w:r>
      <w:r>
        <w:rPr>
          <w:color w:val="000000" w:themeColor="text1"/>
        </w:rPr>
        <w:t>.</w:t>
      </w:r>
    </w:p>
    <w:p w14:paraId="4B99C9B2" w14:textId="77777777" w:rsidR="00AA0CBE" w:rsidRDefault="00AA0CBE" w:rsidP="00AA0CBE">
      <w:pPr>
        <w:rPr>
          <w:color w:val="000000" w:themeColor="text1"/>
        </w:rPr>
      </w:pPr>
      <w:r>
        <w:rPr>
          <w:color w:val="000000" w:themeColor="text1"/>
        </w:rPr>
        <w:t xml:space="preserve">We will finalise the numbers but at this stage </w:t>
      </w:r>
      <w:r w:rsidR="00A5228F">
        <w:rPr>
          <w:color w:val="000000" w:themeColor="text1"/>
        </w:rPr>
        <w:t>we estimate that we raised over $4000.</w:t>
      </w:r>
    </w:p>
    <w:p w14:paraId="65DBA1FB" w14:textId="77777777" w:rsidR="00A5228F" w:rsidRDefault="00A5228F" w:rsidP="00AA0CBE">
      <w:pPr>
        <w:rPr>
          <w:color w:val="000000" w:themeColor="text1"/>
        </w:rPr>
      </w:pPr>
      <w:r>
        <w:rPr>
          <w:color w:val="000000" w:themeColor="text1"/>
        </w:rPr>
        <w:t>This is a great annual event to host.</w:t>
      </w:r>
    </w:p>
    <w:p w14:paraId="35E1FEBD" w14:textId="77777777" w:rsidR="00A5228F" w:rsidRDefault="00A5228F" w:rsidP="00AA0CBE">
      <w:pPr>
        <w:rPr>
          <w:color w:val="000000" w:themeColor="text1"/>
        </w:rPr>
      </w:pPr>
    </w:p>
    <w:p w14:paraId="39F6695C" w14:textId="77777777" w:rsidR="00A5228F" w:rsidRDefault="00A5228F" w:rsidP="00A5228F">
      <w:pPr>
        <w:pStyle w:val="ListParagraph"/>
        <w:numPr>
          <w:ilvl w:val="0"/>
          <w:numId w:val="3"/>
        </w:numPr>
        <w:rPr>
          <w:color w:val="2E74B5" w:themeColor="accent5" w:themeShade="BF"/>
        </w:rPr>
      </w:pPr>
      <w:r>
        <w:rPr>
          <w:color w:val="2E74B5" w:themeColor="accent5" w:themeShade="BF"/>
        </w:rPr>
        <w:t>Interrelate Tricky Talks</w:t>
      </w:r>
      <w:r>
        <w:rPr>
          <w:color w:val="2E74B5" w:themeColor="accent5" w:themeShade="BF"/>
        </w:rPr>
        <w:t xml:space="preserve"> – </w:t>
      </w:r>
      <w:r>
        <w:rPr>
          <w:color w:val="2E74B5" w:themeColor="accent5" w:themeShade="BF"/>
        </w:rPr>
        <w:t>Community</w:t>
      </w:r>
      <w:r>
        <w:rPr>
          <w:color w:val="2E74B5" w:themeColor="accent5" w:themeShade="BF"/>
        </w:rPr>
        <w:t xml:space="preserve"> </w:t>
      </w:r>
      <w:r>
        <w:rPr>
          <w:color w:val="2E74B5" w:themeColor="accent5" w:themeShade="BF"/>
        </w:rPr>
        <w:t>Social Responsibility</w:t>
      </w:r>
    </w:p>
    <w:p w14:paraId="3D34B9F3" w14:textId="77777777" w:rsidR="00706FE5" w:rsidRDefault="00706FE5" w:rsidP="00706FE5">
      <w:pPr>
        <w:pStyle w:val="ListParagraph"/>
        <w:ind w:left="360"/>
        <w:rPr>
          <w:color w:val="2E74B5" w:themeColor="accent5" w:themeShade="BF"/>
        </w:rPr>
      </w:pPr>
    </w:p>
    <w:p w14:paraId="2ACE7CB7" w14:textId="77777777" w:rsidR="00A5228F" w:rsidRDefault="00A5228F" w:rsidP="00AA0CBE">
      <w:pPr>
        <w:rPr>
          <w:color w:val="000000" w:themeColor="text1"/>
        </w:rPr>
      </w:pPr>
      <w:r>
        <w:rPr>
          <w:color w:val="000000" w:themeColor="text1"/>
        </w:rPr>
        <w:t xml:space="preserve">This event is one that the P&amp;C </w:t>
      </w:r>
      <w:r w:rsidR="00F71D23">
        <w:rPr>
          <w:color w:val="000000" w:themeColor="text1"/>
        </w:rPr>
        <w:t>subsidise</w:t>
      </w:r>
      <w:r>
        <w:rPr>
          <w:color w:val="000000" w:themeColor="text1"/>
        </w:rPr>
        <w:t xml:space="preserve"> and the events team coordinate. This does not make any money and in fact makes a loss. </w:t>
      </w:r>
    </w:p>
    <w:p w14:paraId="4E933F5D" w14:textId="77777777" w:rsidR="00706FE5" w:rsidRDefault="00706FE5" w:rsidP="00AA0CBE">
      <w:pPr>
        <w:rPr>
          <w:color w:val="000000" w:themeColor="text1"/>
        </w:rPr>
      </w:pPr>
      <w:r>
        <w:rPr>
          <w:color w:val="000000" w:themeColor="text1"/>
        </w:rPr>
        <w:t>We are not aware of the history of this specific event and how it became the P&amp;C’s responsibility</w:t>
      </w:r>
      <w:r w:rsidR="0099718B">
        <w:rPr>
          <w:color w:val="000000" w:themeColor="text1"/>
        </w:rPr>
        <w:t>, but have adopted it</w:t>
      </w:r>
      <w:r>
        <w:rPr>
          <w:color w:val="000000" w:themeColor="text1"/>
        </w:rPr>
        <w:t xml:space="preserve">. </w:t>
      </w:r>
    </w:p>
    <w:p w14:paraId="01F2A62F" w14:textId="77777777" w:rsidR="00A5228F" w:rsidRDefault="00A5228F" w:rsidP="00AA0CBE">
      <w:pPr>
        <w:rPr>
          <w:color w:val="000000" w:themeColor="text1"/>
        </w:rPr>
      </w:pPr>
      <w:r>
        <w:rPr>
          <w:color w:val="000000" w:themeColor="text1"/>
        </w:rPr>
        <w:t xml:space="preserve">For 2025 we would like to look at other options for organisations to present this and to look at what portion the P&amp;C fund and what is for the Community to pay for. </w:t>
      </w:r>
    </w:p>
    <w:p w14:paraId="54DE12EB" w14:textId="77777777" w:rsidR="00A5228F" w:rsidRDefault="00A5228F" w:rsidP="00AA0CBE">
      <w:pPr>
        <w:rPr>
          <w:color w:val="000000" w:themeColor="text1"/>
        </w:rPr>
      </w:pPr>
      <w:r>
        <w:rPr>
          <w:color w:val="000000" w:themeColor="text1"/>
        </w:rPr>
        <w:t>We would also like to move this</w:t>
      </w:r>
      <w:r w:rsidR="0099718B">
        <w:rPr>
          <w:color w:val="000000" w:themeColor="text1"/>
        </w:rPr>
        <w:t xml:space="preserve"> </w:t>
      </w:r>
      <w:r>
        <w:rPr>
          <w:color w:val="000000" w:themeColor="text1"/>
        </w:rPr>
        <w:t>out of the events tea</w:t>
      </w:r>
      <w:r w:rsidR="0099718B">
        <w:rPr>
          <w:color w:val="000000" w:themeColor="text1"/>
        </w:rPr>
        <w:t>m</w:t>
      </w:r>
      <w:r>
        <w:rPr>
          <w:color w:val="000000" w:themeColor="text1"/>
        </w:rPr>
        <w:t xml:space="preserve"> profile as we have enough to keep this team busy</w:t>
      </w:r>
      <w:r w:rsidR="00706FE5">
        <w:rPr>
          <w:color w:val="000000" w:themeColor="text1"/>
        </w:rPr>
        <w:t xml:space="preserve">, but we </w:t>
      </w:r>
      <w:r w:rsidR="0099718B">
        <w:rPr>
          <w:color w:val="000000" w:themeColor="text1"/>
        </w:rPr>
        <w:t>are</w:t>
      </w:r>
      <w:r w:rsidR="00706FE5">
        <w:rPr>
          <w:color w:val="000000" w:themeColor="text1"/>
        </w:rPr>
        <w:t xml:space="preserve"> unsure where this could be moved to. </w:t>
      </w:r>
    </w:p>
    <w:p w14:paraId="6688A3E7" w14:textId="77777777" w:rsidR="00F70BD8" w:rsidRDefault="00F70BD8" w:rsidP="00AA0CBE">
      <w:pPr>
        <w:rPr>
          <w:color w:val="000000" w:themeColor="text1"/>
        </w:rPr>
      </w:pPr>
    </w:p>
    <w:p w14:paraId="2304C04B" w14:textId="77777777" w:rsidR="00F70BD8" w:rsidRDefault="00F70BD8" w:rsidP="00AA0CBE">
      <w:pPr>
        <w:rPr>
          <w:color w:val="000000" w:themeColor="text1"/>
        </w:rPr>
      </w:pPr>
    </w:p>
    <w:p w14:paraId="0851BBE4" w14:textId="77777777" w:rsidR="00A5228F" w:rsidRDefault="00A5228F" w:rsidP="00AA0CBE">
      <w:pPr>
        <w:rPr>
          <w:color w:val="000000" w:themeColor="text1"/>
        </w:rPr>
      </w:pPr>
    </w:p>
    <w:p w14:paraId="42A1C79C" w14:textId="77777777" w:rsidR="00A5228F" w:rsidRPr="00AA0CBE" w:rsidRDefault="00A5228F" w:rsidP="00AA0CBE">
      <w:pPr>
        <w:rPr>
          <w:color w:val="000000" w:themeColor="text1"/>
        </w:rPr>
      </w:pPr>
    </w:p>
    <w:p w14:paraId="537384D6" w14:textId="77777777" w:rsidR="00F70BD8" w:rsidRPr="001E71D5" w:rsidRDefault="00F70BD8" w:rsidP="001E71D5">
      <w:pPr>
        <w:pStyle w:val="ListParagraph"/>
        <w:numPr>
          <w:ilvl w:val="0"/>
          <w:numId w:val="8"/>
        </w:numPr>
        <w:jc w:val="center"/>
        <w:rPr>
          <w:color w:val="2F5496" w:themeColor="accent1" w:themeShade="BF"/>
        </w:rPr>
      </w:pPr>
      <w:r w:rsidRPr="001E71D5">
        <w:rPr>
          <w:color w:val="2F5496" w:themeColor="accent1" w:themeShade="BF"/>
        </w:rPr>
        <w:t>What we are planning for the rest of 2024.</w:t>
      </w:r>
    </w:p>
    <w:p w14:paraId="11BBE56E" w14:textId="77777777" w:rsidR="00AA0CBE" w:rsidRPr="00AA0CBE" w:rsidRDefault="00AA0CBE" w:rsidP="00AA0CBE">
      <w:pPr>
        <w:rPr>
          <w:color w:val="000000" w:themeColor="text1"/>
        </w:rPr>
      </w:pPr>
    </w:p>
    <w:p w14:paraId="705D5EB6" w14:textId="77777777" w:rsidR="00F70BD8" w:rsidRDefault="00F70BD8" w:rsidP="00F70BD8">
      <w:pPr>
        <w:pStyle w:val="ListParagraph"/>
        <w:numPr>
          <w:ilvl w:val="0"/>
          <w:numId w:val="6"/>
        </w:numPr>
      </w:pPr>
      <w:r>
        <w:t xml:space="preserve">Interrelate Cyber Security Talk (Parent addition), 25 July </w:t>
      </w:r>
      <w:r>
        <w:t>–</w:t>
      </w:r>
      <w:r>
        <w:t xml:space="preserve"> Community</w:t>
      </w:r>
      <w:r>
        <w:t xml:space="preserve"> – postponed due to the school booking a similar talk a week later. </w:t>
      </w:r>
    </w:p>
    <w:p w14:paraId="49075D55" w14:textId="77777777" w:rsidR="00F70BD8" w:rsidRDefault="00F70BD8" w:rsidP="00F70BD8">
      <w:pPr>
        <w:pStyle w:val="ListParagraph"/>
        <w:numPr>
          <w:ilvl w:val="0"/>
          <w:numId w:val="6"/>
        </w:numPr>
      </w:pPr>
      <w:r>
        <w:t>Father’s Day Breakfast BBQ and gift stall 30 August - Community</w:t>
      </w:r>
    </w:p>
    <w:p w14:paraId="3A947167" w14:textId="77777777" w:rsidR="00F70BD8" w:rsidRDefault="00F70BD8" w:rsidP="00F70BD8">
      <w:pPr>
        <w:pStyle w:val="ListParagraph"/>
        <w:numPr>
          <w:ilvl w:val="0"/>
          <w:numId w:val="6"/>
        </w:numPr>
      </w:pPr>
      <w:r>
        <w:t xml:space="preserve">Colour Run </w:t>
      </w:r>
      <w:r>
        <w:t>Tuesday 24 September 2024</w:t>
      </w:r>
      <w:r>
        <w:t xml:space="preserve"> – Fundraiser</w:t>
      </w:r>
    </w:p>
    <w:p w14:paraId="6BCF48FE" w14:textId="77777777" w:rsidR="00F70BD8" w:rsidRDefault="00F70BD8" w:rsidP="00F70BD8">
      <w:pPr>
        <w:pStyle w:val="ListParagraph"/>
        <w:numPr>
          <w:ilvl w:val="0"/>
          <w:numId w:val="6"/>
        </w:numPr>
      </w:pPr>
      <w:r>
        <w:t xml:space="preserve">Comedy Night, </w:t>
      </w:r>
      <w:r>
        <w:t>Saturday 2 November</w:t>
      </w:r>
      <w:r>
        <w:t xml:space="preserve"> - Fundraiser</w:t>
      </w:r>
    </w:p>
    <w:p w14:paraId="0A302A8B" w14:textId="77777777" w:rsidR="00F70BD8" w:rsidRDefault="00F70BD8" w:rsidP="00F70BD8">
      <w:pPr>
        <w:pStyle w:val="ListParagraph"/>
        <w:numPr>
          <w:ilvl w:val="0"/>
          <w:numId w:val="6"/>
        </w:numPr>
      </w:pPr>
      <w:r>
        <w:t xml:space="preserve">Bricks for the pathway </w:t>
      </w:r>
      <w:r w:rsidR="0099718B">
        <w:t>–</w:t>
      </w:r>
      <w:r>
        <w:t xml:space="preserve"> Fundraiser</w:t>
      </w:r>
      <w:r w:rsidR="0099718B">
        <w:t xml:space="preserve"> – Tbc 2024 Term 4 or 2025.</w:t>
      </w:r>
    </w:p>
    <w:p w14:paraId="74DCCA1E" w14:textId="77777777" w:rsidR="00F70BD8" w:rsidRDefault="00F70BD8" w:rsidP="00F70BD8">
      <w:pPr>
        <w:pStyle w:val="ListParagraph"/>
        <w:numPr>
          <w:ilvl w:val="0"/>
          <w:numId w:val="6"/>
        </w:numPr>
      </w:pPr>
      <w:r>
        <w:t xml:space="preserve">Battle of the Beaches (MW vs MV Soccer) – TBC 2025 </w:t>
      </w:r>
      <w:r>
        <w:t>–</w:t>
      </w:r>
      <w:r>
        <w:t xml:space="preserve"> Community</w:t>
      </w:r>
    </w:p>
    <w:p w14:paraId="5542E6DF" w14:textId="77777777" w:rsidR="00F70BD8" w:rsidRDefault="00F70BD8" w:rsidP="00F70BD8"/>
    <w:p w14:paraId="029FCA2A" w14:textId="77777777" w:rsidR="00F70BD8" w:rsidRPr="001E71D5" w:rsidRDefault="00F70BD8" w:rsidP="001E71D5">
      <w:pPr>
        <w:pStyle w:val="ListParagraph"/>
        <w:numPr>
          <w:ilvl w:val="0"/>
          <w:numId w:val="6"/>
        </w:numPr>
        <w:rPr>
          <w:color w:val="2F5496" w:themeColor="accent1" w:themeShade="BF"/>
        </w:rPr>
      </w:pPr>
      <w:r w:rsidRPr="001E71D5">
        <w:rPr>
          <w:color w:val="2F5496" w:themeColor="accent1" w:themeShade="BF"/>
        </w:rPr>
        <w:t>Colour Run</w:t>
      </w:r>
      <w:r w:rsidR="0099718B">
        <w:rPr>
          <w:color w:val="2F5496" w:themeColor="accent1" w:themeShade="BF"/>
        </w:rPr>
        <w:t xml:space="preserve"> - </w:t>
      </w:r>
      <w:r w:rsidR="0099718B" w:rsidRPr="001E71D5">
        <w:rPr>
          <w:color w:val="2F5496" w:themeColor="accent1" w:themeShade="BF"/>
        </w:rPr>
        <w:t>Tuesday</w:t>
      </w:r>
      <w:r w:rsidRPr="001E71D5">
        <w:rPr>
          <w:color w:val="2F5496" w:themeColor="accent1" w:themeShade="BF"/>
        </w:rPr>
        <w:t xml:space="preserve"> 24 September 2024 – Fundraiser</w:t>
      </w:r>
    </w:p>
    <w:p w14:paraId="471B55DE" w14:textId="77777777" w:rsidR="00F70BD8" w:rsidRDefault="00F70BD8" w:rsidP="00F70BD8">
      <w:pPr>
        <w:pStyle w:val="ListParagraph"/>
      </w:pPr>
    </w:p>
    <w:p w14:paraId="7EBA10B8" w14:textId="77777777" w:rsidR="001E71D5" w:rsidRDefault="00F70BD8" w:rsidP="00F70BD8">
      <w:r>
        <w:t>This was launched officially on Monday the 19</w:t>
      </w:r>
      <w:r w:rsidRPr="00F70BD8">
        <w:rPr>
          <w:vertAlign w:val="superscript"/>
        </w:rPr>
        <w:t>th</w:t>
      </w:r>
      <w:r>
        <w:t xml:space="preserve"> of August and </w:t>
      </w:r>
      <w:r w:rsidR="001E71D5">
        <w:t xml:space="preserve">has kids </w:t>
      </w:r>
      <w:r w:rsidR="001E71D5">
        <w:t>&amp;</w:t>
      </w:r>
      <w:r w:rsidR="001E71D5">
        <w:t xml:space="preserve"> parents so excited and it shows with the amount of engagement and traction</w:t>
      </w:r>
      <w:r w:rsidR="001E71D5">
        <w:t>. W</w:t>
      </w:r>
      <w:r>
        <w:t xml:space="preserve">e are already at over 50% of the </w:t>
      </w:r>
      <w:r w:rsidR="001E71D5">
        <w:t xml:space="preserve">Net Profit </w:t>
      </w:r>
      <w:r w:rsidR="001E71D5">
        <w:t xml:space="preserve">of $40000 </w:t>
      </w:r>
      <w:r>
        <w:t xml:space="preserve">target we were aiming for. </w:t>
      </w:r>
      <w:r w:rsidR="001E71D5">
        <w:t xml:space="preserve">We believe that will exceed this target. </w:t>
      </w:r>
    </w:p>
    <w:p w14:paraId="43206957" w14:textId="77777777" w:rsidR="00F70BD8" w:rsidRDefault="00F70BD8" w:rsidP="00F70BD8">
      <w:r>
        <w:t xml:space="preserve">It took a while to get it across the line but this could be a fantastic annual event to host </w:t>
      </w:r>
      <w:r w:rsidR="001E71D5">
        <w:t xml:space="preserve">in order </w:t>
      </w:r>
      <w:r>
        <w:t xml:space="preserve">to raise funds for larger infrastructure projects. </w:t>
      </w:r>
    </w:p>
    <w:p w14:paraId="4D760A3E" w14:textId="77777777" w:rsidR="00F70BD8" w:rsidRDefault="00F70BD8" w:rsidP="00F70BD8"/>
    <w:p w14:paraId="4473CBFB" w14:textId="77777777" w:rsidR="00F70BD8" w:rsidRDefault="00F70BD8" w:rsidP="00F70BD8"/>
    <w:p w14:paraId="296545C2" w14:textId="77777777" w:rsidR="00F70BD8" w:rsidRDefault="00F70BD8" w:rsidP="00F70BD8">
      <w:pPr>
        <w:pStyle w:val="ListParagraph"/>
        <w:numPr>
          <w:ilvl w:val="0"/>
          <w:numId w:val="6"/>
        </w:numPr>
        <w:rPr>
          <w:color w:val="2F5496" w:themeColor="accent1" w:themeShade="BF"/>
        </w:rPr>
      </w:pPr>
      <w:r w:rsidRPr="001E71D5">
        <w:rPr>
          <w:color w:val="2F5496" w:themeColor="accent1" w:themeShade="BF"/>
        </w:rPr>
        <w:t xml:space="preserve">Comedy Night, Saturday 2 November </w:t>
      </w:r>
      <w:r w:rsidRPr="001E71D5">
        <w:rPr>
          <w:color w:val="2F5496" w:themeColor="accent1" w:themeShade="BF"/>
        </w:rPr>
        <w:t>–</w:t>
      </w:r>
      <w:r w:rsidRPr="001E71D5">
        <w:rPr>
          <w:color w:val="2F5496" w:themeColor="accent1" w:themeShade="BF"/>
        </w:rPr>
        <w:t xml:space="preserve"> Fundraiser</w:t>
      </w:r>
    </w:p>
    <w:p w14:paraId="2D31FAB2" w14:textId="77777777" w:rsidR="00706FE5" w:rsidRPr="001E71D5" w:rsidRDefault="00706FE5" w:rsidP="00706FE5">
      <w:pPr>
        <w:pStyle w:val="ListParagraph"/>
        <w:rPr>
          <w:color w:val="2F5496" w:themeColor="accent1" w:themeShade="BF"/>
        </w:rPr>
      </w:pPr>
    </w:p>
    <w:p w14:paraId="716B429F" w14:textId="77777777" w:rsidR="00F70BD8" w:rsidRDefault="00F70BD8" w:rsidP="00F70BD8">
      <w:r>
        <w:t xml:space="preserve">A year 6 dad, Tahir </w:t>
      </w:r>
      <w:r w:rsidR="001E71D5">
        <w:t>Bilgic</w:t>
      </w:r>
      <w:r>
        <w:t>, who is a professional comedian</w:t>
      </w:r>
      <w:r w:rsidR="001E71D5">
        <w:t>,</w:t>
      </w:r>
      <w:r>
        <w:t xml:space="preserve"> had offered to Julie to put together a </w:t>
      </w:r>
      <w:r w:rsidR="001E71D5">
        <w:t>line-up</w:t>
      </w:r>
      <w:r>
        <w:t xml:space="preserve"> of comedians for a fundraiser event. </w:t>
      </w:r>
    </w:p>
    <w:p w14:paraId="3AE7C44D" w14:textId="77777777" w:rsidR="001E71D5" w:rsidRDefault="001E71D5" w:rsidP="00F70BD8">
      <w:r>
        <w:t>This has been locked in and confirmed</w:t>
      </w:r>
      <w:r>
        <w:t xml:space="preserve"> for Saturday the 2</w:t>
      </w:r>
      <w:r w:rsidRPr="001E71D5">
        <w:rPr>
          <w:vertAlign w:val="superscript"/>
        </w:rPr>
        <w:t>nd</w:t>
      </w:r>
      <w:r>
        <w:t xml:space="preserve"> of November 2024 at the Balgowlah RSL</w:t>
      </w:r>
      <w:r>
        <w:t>.</w:t>
      </w:r>
    </w:p>
    <w:p w14:paraId="68627F3C" w14:textId="77777777" w:rsidR="00F70BD8" w:rsidRDefault="00F70BD8" w:rsidP="00F70BD8">
      <w:r>
        <w:lastRenderedPageBreak/>
        <w:t xml:space="preserve">The events team will do all the </w:t>
      </w:r>
      <w:r w:rsidR="001E71D5">
        <w:t xml:space="preserve">admin and </w:t>
      </w:r>
      <w:r>
        <w:t>logistics as well as a raffle</w:t>
      </w:r>
      <w:r w:rsidR="001E71D5">
        <w:t xml:space="preserve">, for which we already have some prizes. </w:t>
      </w:r>
    </w:p>
    <w:p w14:paraId="25B802A8" w14:textId="77777777" w:rsidR="00706FE5" w:rsidRDefault="00706FE5" w:rsidP="00F70BD8">
      <w:r>
        <w:t>Our aim is to raise over $10000 on this event.</w:t>
      </w:r>
    </w:p>
    <w:p w14:paraId="1F4AA30D" w14:textId="77777777" w:rsidR="00706FE5" w:rsidRDefault="00706FE5" w:rsidP="00F70BD8">
      <w:r>
        <w:t xml:space="preserve"> </w:t>
      </w:r>
    </w:p>
    <w:p w14:paraId="0D5DF029" w14:textId="77777777" w:rsidR="00F71D23" w:rsidRDefault="00F71D23" w:rsidP="00F71D23">
      <w:pPr>
        <w:pStyle w:val="ListParagraph"/>
        <w:numPr>
          <w:ilvl w:val="0"/>
          <w:numId w:val="10"/>
        </w:numPr>
        <w:jc w:val="center"/>
        <w:rPr>
          <w:color w:val="2F5496" w:themeColor="accent1" w:themeShade="BF"/>
        </w:rPr>
      </w:pPr>
      <w:r w:rsidRPr="00F71D23">
        <w:rPr>
          <w:color w:val="2F5496" w:themeColor="accent1" w:themeShade="BF"/>
        </w:rPr>
        <w:t>Volunteers</w:t>
      </w:r>
    </w:p>
    <w:p w14:paraId="67D2FE7A" w14:textId="77777777" w:rsidR="00F71D23" w:rsidRDefault="00F71D23" w:rsidP="00F71D23">
      <w:pPr>
        <w:pStyle w:val="ListParagraph"/>
        <w:rPr>
          <w:color w:val="2F5496" w:themeColor="accent1" w:themeShade="BF"/>
        </w:rPr>
      </w:pPr>
    </w:p>
    <w:p w14:paraId="24798742" w14:textId="77777777" w:rsidR="00F71D23" w:rsidRDefault="00F71D23" w:rsidP="00F71D23">
      <w:pPr>
        <w:rPr>
          <w:color w:val="000000" w:themeColor="text1"/>
        </w:rPr>
      </w:pPr>
      <w:r w:rsidRPr="00F71D23">
        <w:rPr>
          <w:color w:val="000000" w:themeColor="text1"/>
        </w:rPr>
        <w:t xml:space="preserve">We have seen a sharp drop in people signing up to volunteer as other </w:t>
      </w:r>
      <w:r w:rsidR="0099718B" w:rsidRPr="00F71D23">
        <w:rPr>
          <w:color w:val="000000" w:themeColor="text1"/>
        </w:rPr>
        <w:t>committees</w:t>
      </w:r>
      <w:r w:rsidRPr="00F71D23">
        <w:rPr>
          <w:color w:val="000000" w:themeColor="text1"/>
        </w:rPr>
        <w:t xml:space="preserve"> have also seen. </w:t>
      </w:r>
      <w:r>
        <w:rPr>
          <w:color w:val="000000" w:themeColor="text1"/>
        </w:rPr>
        <w:t xml:space="preserve">We believe that allocating events to a year group like it is for Year 6 will target the volunteers in groups with their friends and hopefully have better traction. </w:t>
      </w:r>
    </w:p>
    <w:p w14:paraId="6546A8E5" w14:textId="77777777" w:rsidR="00706FE5" w:rsidRPr="00F71D23" w:rsidRDefault="00706FE5" w:rsidP="00F71D23">
      <w:pPr>
        <w:rPr>
          <w:color w:val="000000" w:themeColor="text1"/>
        </w:rPr>
      </w:pPr>
      <w:r>
        <w:rPr>
          <w:color w:val="000000" w:themeColor="text1"/>
        </w:rPr>
        <w:t xml:space="preserve">The communication also gets lost in the very busy Newsletter creating information overload and we suggest that we have a separate Newsletter for events or the P&amp;C as a whole. </w:t>
      </w:r>
    </w:p>
    <w:p w14:paraId="62CA42B0" w14:textId="77777777" w:rsidR="00F71D23" w:rsidRPr="00F71D23" w:rsidRDefault="00F71D23" w:rsidP="00F71D23">
      <w:pPr>
        <w:jc w:val="center"/>
        <w:rPr>
          <w:color w:val="2F5496" w:themeColor="accent1" w:themeShade="BF"/>
        </w:rPr>
      </w:pPr>
    </w:p>
    <w:p w14:paraId="046D508E" w14:textId="77777777" w:rsidR="00F70BD8" w:rsidRDefault="00F70BD8" w:rsidP="00F70BD8"/>
    <w:p w14:paraId="70B7F94D" w14:textId="77777777" w:rsidR="00F70BD8" w:rsidRDefault="00F70BD8" w:rsidP="00F70BD8">
      <w:pPr>
        <w:pStyle w:val="ListParagraph"/>
      </w:pPr>
    </w:p>
    <w:p w14:paraId="5CE3F522" w14:textId="77777777" w:rsidR="001E71D5" w:rsidRDefault="001E71D5" w:rsidP="001E71D5">
      <w:pPr>
        <w:pStyle w:val="ListParagraph"/>
        <w:numPr>
          <w:ilvl w:val="0"/>
          <w:numId w:val="9"/>
        </w:numPr>
        <w:jc w:val="center"/>
        <w:rPr>
          <w:color w:val="2F5496" w:themeColor="accent1" w:themeShade="BF"/>
        </w:rPr>
      </w:pPr>
      <w:r w:rsidRPr="001E71D5">
        <w:rPr>
          <w:color w:val="2F5496" w:themeColor="accent1" w:themeShade="BF"/>
        </w:rPr>
        <w:t>Events Plan for 2025 update</w:t>
      </w:r>
    </w:p>
    <w:p w14:paraId="3040046D" w14:textId="77777777" w:rsidR="001E71D5" w:rsidRPr="001E71D5" w:rsidRDefault="001E71D5" w:rsidP="001E71D5">
      <w:pPr>
        <w:jc w:val="center"/>
        <w:rPr>
          <w:color w:val="2F5496" w:themeColor="accent1" w:themeShade="BF"/>
        </w:rPr>
      </w:pPr>
    </w:p>
    <w:p w14:paraId="22F692BB" w14:textId="77777777" w:rsidR="00AA0CBE" w:rsidRDefault="00F71D23">
      <w:r>
        <w:t xml:space="preserve">As per the previous report, we will need to relook at the events and how they are operated as a revenue stream, not </w:t>
      </w:r>
      <w:r w:rsidR="0099718B">
        <w:t>only</w:t>
      </w:r>
      <w:r>
        <w:t xml:space="preserve"> a side hobby</w:t>
      </w:r>
      <w:r w:rsidR="00706FE5">
        <w:t xml:space="preserve"> as this causes volunteer fatigue and puts pressure on a small number of people</w:t>
      </w:r>
      <w:r>
        <w:t xml:space="preserve">. The more structure we can lend it the easer it will be to hand over events to a year group. </w:t>
      </w:r>
    </w:p>
    <w:p w14:paraId="6867CE32" w14:textId="77777777" w:rsidR="00F71D23" w:rsidRDefault="00706FE5">
      <w:r>
        <w:t>We</w:t>
      </w:r>
      <w:r w:rsidR="00F71D23">
        <w:t xml:space="preserve"> believe we need </w:t>
      </w:r>
      <w:r>
        <w:t>assistance</w:t>
      </w:r>
      <w:r w:rsidR="00F71D23">
        <w:t xml:space="preserve"> with a person who can dedicate time to put structure in place for this. </w:t>
      </w:r>
    </w:p>
    <w:sectPr w:rsidR="00F71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1EF"/>
    <w:multiLevelType w:val="hybridMultilevel"/>
    <w:tmpl w:val="E6420740"/>
    <w:lvl w:ilvl="0" w:tplc="3AD68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52396"/>
    <w:multiLevelType w:val="hybridMultilevel"/>
    <w:tmpl w:val="F6269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C2F05"/>
    <w:multiLevelType w:val="hybridMultilevel"/>
    <w:tmpl w:val="202812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27A0"/>
    <w:multiLevelType w:val="hybridMultilevel"/>
    <w:tmpl w:val="202812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26B33"/>
    <w:multiLevelType w:val="hybridMultilevel"/>
    <w:tmpl w:val="202812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D20D4"/>
    <w:multiLevelType w:val="hybridMultilevel"/>
    <w:tmpl w:val="20281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E02AF"/>
    <w:multiLevelType w:val="hybridMultilevel"/>
    <w:tmpl w:val="B8701CEA"/>
    <w:lvl w:ilvl="0" w:tplc="98BC119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A10B35"/>
    <w:multiLevelType w:val="hybridMultilevel"/>
    <w:tmpl w:val="BCF6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9E3C7A"/>
    <w:multiLevelType w:val="hybridMultilevel"/>
    <w:tmpl w:val="202812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766F7"/>
    <w:multiLevelType w:val="hybridMultilevel"/>
    <w:tmpl w:val="CB842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80486">
    <w:abstractNumId w:val="5"/>
  </w:num>
  <w:num w:numId="2" w16cid:durableId="650838999">
    <w:abstractNumId w:val="9"/>
  </w:num>
  <w:num w:numId="3" w16cid:durableId="422920131">
    <w:abstractNumId w:val="7"/>
  </w:num>
  <w:num w:numId="4" w16cid:durableId="1535771348">
    <w:abstractNumId w:val="0"/>
  </w:num>
  <w:num w:numId="5" w16cid:durableId="516891801">
    <w:abstractNumId w:val="2"/>
  </w:num>
  <w:num w:numId="6" w16cid:durableId="957639670">
    <w:abstractNumId w:val="1"/>
  </w:num>
  <w:num w:numId="7" w16cid:durableId="1428229954">
    <w:abstractNumId w:val="4"/>
  </w:num>
  <w:num w:numId="8" w16cid:durableId="786587395">
    <w:abstractNumId w:val="6"/>
  </w:num>
  <w:num w:numId="9" w16cid:durableId="1308701125">
    <w:abstractNumId w:val="3"/>
  </w:num>
  <w:num w:numId="10" w16cid:durableId="1602301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BE"/>
    <w:rsid w:val="001E71D5"/>
    <w:rsid w:val="00706FE5"/>
    <w:rsid w:val="0099718B"/>
    <w:rsid w:val="00A5228F"/>
    <w:rsid w:val="00AA0CBE"/>
    <w:rsid w:val="00F70BD8"/>
    <w:rsid w:val="00F7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FA4E0A"/>
  <w15:chartTrackingRefBased/>
  <w15:docId w15:val="{361FED62-BD54-C648-A5BB-DB984852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Pigram</dc:creator>
  <cp:keywords/>
  <dc:description/>
  <cp:lastModifiedBy>Karla Pigram</cp:lastModifiedBy>
  <cp:revision>1</cp:revision>
  <dcterms:created xsi:type="dcterms:W3CDTF">2024-08-26T05:52:00Z</dcterms:created>
  <dcterms:modified xsi:type="dcterms:W3CDTF">2024-08-26T07:04:00Z</dcterms:modified>
</cp:coreProperties>
</file>