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2BD" w:rsidRDefault="004F22BD" w:rsidP="004F22BD">
      <w:pPr>
        <w:pStyle w:val="Default"/>
      </w:pPr>
    </w:p>
    <w:p w:rsidR="00854853" w:rsidRPr="00064832" w:rsidRDefault="004F22BD" w:rsidP="00064832">
      <w:pPr>
        <w:jc w:val="center"/>
        <w:rPr>
          <w:b/>
          <w:bCs/>
          <w:color w:val="2E74B5" w:themeColor="accent5" w:themeShade="BF"/>
          <w:u w:val="single"/>
        </w:rPr>
      </w:pPr>
      <w:r w:rsidRPr="00064832">
        <w:rPr>
          <w:b/>
          <w:bCs/>
          <w:color w:val="2E74B5" w:themeColor="accent5" w:themeShade="BF"/>
          <w:sz w:val="32"/>
          <w:szCs w:val="32"/>
          <w:u w:val="single"/>
        </w:rPr>
        <w:t xml:space="preserve">Manly West P&amp;C </w:t>
      </w:r>
      <w:r w:rsidR="00854853" w:rsidRPr="00064832">
        <w:rPr>
          <w:b/>
          <w:bCs/>
          <w:color w:val="2E74B5" w:themeColor="accent5" w:themeShade="BF"/>
          <w:u w:val="single"/>
        </w:rPr>
        <w:t>Events and Fundraising Report</w:t>
      </w:r>
    </w:p>
    <w:p w:rsidR="00854853" w:rsidRDefault="00854853"/>
    <w:p w:rsidR="00854853" w:rsidRDefault="00854853">
      <w:r>
        <w:t xml:space="preserve">Date: </w:t>
      </w:r>
      <w:r w:rsidR="004F22BD">
        <w:t>1</w:t>
      </w:r>
      <w:r w:rsidR="00C8779D">
        <w:t>8</w:t>
      </w:r>
      <w:r w:rsidR="004F22BD">
        <w:t xml:space="preserve"> </w:t>
      </w:r>
      <w:r>
        <w:t>June 2024</w:t>
      </w:r>
    </w:p>
    <w:p w:rsidR="00854853" w:rsidRDefault="00854853">
      <w:r>
        <w:t>Convenor: Karla-Lilienne Pigram</w:t>
      </w:r>
    </w:p>
    <w:p w:rsidR="00854853" w:rsidRDefault="00854853">
      <w:r>
        <w:t>Team: Kirsty Bennit</w:t>
      </w:r>
    </w:p>
    <w:p w:rsidR="00854853" w:rsidRDefault="00854853">
      <w:r>
        <w:tab/>
        <w:t>Bec Coulson</w:t>
      </w:r>
    </w:p>
    <w:p w:rsidR="00854853" w:rsidRDefault="00854853">
      <w:r>
        <w:tab/>
        <w:t>Chiara Boyce</w:t>
      </w:r>
    </w:p>
    <w:p w:rsidR="00854853" w:rsidRDefault="00854853">
      <w:r>
        <w:tab/>
        <w:t>Kim Blacket</w:t>
      </w:r>
      <w:r w:rsidR="00A26877">
        <w:t>t</w:t>
      </w:r>
    </w:p>
    <w:p w:rsidR="00854853" w:rsidRDefault="00854853">
      <w:r>
        <w:tab/>
        <w:t>Kylie Pintos-Oliver</w:t>
      </w:r>
    </w:p>
    <w:p w:rsidR="00854853" w:rsidRDefault="00854853"/>
    <w:p w:rsidR="00854853" w:rsidRDefault="00A26877">
      <w:r>
        <w:t>In</w:t>
      </w:r>
      <w:r w:rsidR="00854853">
        <w:t xml:space="preserve"> th</w:t>
      </w:r>
      <w:r>
        <w:t>is</w:t>
      </w:r>
      <w:r w:rsidR="00854853">
        <w:t xml:space="preserve"> report</w:t>
      </w:r>
      <w:r>
        <w:t xml:space="preserve"> we look at:</w:t>
      </w:r>
    </w:p>
    <w:p w:rsidR="004F22BD" w:rsidRDefault="004F22BD"/>
    <w:p w:rsidR="004F22BD" w:rsidRDefault="004F22BD" w:rsidP="00A26877">
      <w:pPr>
        <w:pStyle w:val="ListParagraph"/>
        <w:numPr>
          <w:ilvl w:val="0"/>
          <w:numId w:val="6"/>
        </w:numPr>
      </w:pPr>
      <w:r>
        <w:t>Community events vs Fundraising events</w:t>
      </w:r>
    </w:p>
    <w:p w:rsidR="00A26877" w:rsidRDefault="00A26877" w:rsidP="00A26877">
      <w:pPr>
        <w:pStyle w:val="ListParagraph"/>
        <w:numPr>
          <w:ilvl w:val="0"/>
          <w:numId w:val="6"/>
        </w:numPr>
      </w:pPr>
      <w:r>
        <w:t>Past Events this year</w:t>
      </w:r>
    </w:p>
    <w:p w:rsidR="006C733C" w:rsidRDefault="006C733C" w:rsidP="00A26877">
      <w:pPr>
        <w:pStyle w:val="ListParagraph"/>
        <w:numPr>
          <w:ilvl w:val="0"/>
          <w:numId w:val="6"/>
        </w:numPr>
      </w:pPr>
      <w:r>
        <w:t xml:space="preserve">What we are planning for </w:t>
      </w:r>
      <w:r w:rsidR="004F22BD">
        <w:t>the rest of the year.</w:t>
      </w:r>
    </w:p>
    <w:p w:rsidR="003B5DAD" w:rsidRDefault="003B5DAD" w:rsidP="00A26877">
      <w:pPr>
        <w:pStyle w:val="ListParagraph"/>
        <w:numPr>
          <w:ilvl w:val="0"/>
          <w:numId w:val="6"/>
        </w:numPr>
      </w:pPr>
      <w:r>
        <w:t>Volunteers</w:t>
      </w:r>
    </w:p>
    <w:p w:rsidR="003B5DAD" w:rsidRDefault="003B5DAD" w:rsidP="003B5DAD">
      <w:pPr>
        <w:pStyle w:val="ListParagraph"/>
        <w:numPr>
          <w:ilvl w:val="0"/>
          <w:numId w:val="6"/>
        </w:numPr>
      </w:pPr>
      <w:r>
        <w:t>Events Plan for 2025</w:t>
      </w:r>
    </w:p>
    <w:p w:rsidR="003B5DAD" w:rsidRDefault="003B5DAD" w:rsidP="003B5DAD">
      <w:pPr>
        <w:pStyle w:val="ListParagraph"/>
      </w:pPr>
    </w:p>
    <w:p w:rsidR="004F22BD" w:rsidRDefault="004F22BD"/>
    <w:p w:rsidR="004F22BD" w:rsidRDefault="004F22BD" w:rsidP="00A26877">
      <w:pPr>
        <w:pStyle w:val="ListParagraph"/>
        <w:numPr>
          <w:ilvl w:val="0"/>
          <w:numId w:val="7"/>
        </w:numPr>
        <w:jc w:val="center"/>
        <w:rPr>
          <w:color w:val="2E74B5" w:themeColor="accent5" w:themeShade="BF"/>
        </w:rPr>
      </w:pPr>
      <w:r w:rsidRPr="00A26877">
        <w:rPr>
          <w:color w:val="2E74B5" w:themeColor="accent5" w:themeShade="BF"/>
        </w:rPr>
        <w:t xml:space="preserve">Community </w:t>
      </w:r>
      <w:r w:rsidR="00A26877">
        <w:rPr>
          <w:color w:val="2E74B5" w:themeColor="accent5" w:themeShade="BF"/>
        </w:rPr>
        <w:t>E</w:t>
      </w:r>
      <w:r w:rsidRPr="00A26877">
        <w:rPr>
          <w:color w:val="2E74B5" w:themeColor="accent5" w:themeShade="BF"/>
        </w:rPr>
        <w:t xml:space="preserve">vents vs Fundraising </w:t>
      </w:r>
      <w:r w:rsidR="00A26877">
        <w:rPr>
          <w:color w:val="2E74B5" w:themeColor="accent5" w:themeShade="BF"/>
        </w:rPr>
        <w:t>E</w:t>
      </w:r>
      <w:r w:rsidRPr="00A26877">
        <w:rPr>
          <w:color w:val="2E74B5" w:themeColor="accent5" w:themeShade="BF"/>
        </w:rPr>
        <w:t>vents</w:t>
      </w:r>
    </w:p>
    <w:p w:rsidR="00A26877" w:rsidRPr="00A26877" w:rsidRDefault="00A26877" w:rsidP="00A26877">
      <w:pPr>
        <w:pStyle w:val="ListParagraph"/>
        <w:rPr>
          <w:color w:val="2E74B5" w:themeColor="accent5" w:themeShade="BF"/>
        </w:rPr>
      </w:pPr>
    </w:p>
    <w:p w:rsidR="004F22BD" w:rsidRDefault="004F22BD" w:rsidP="004F22BD">
      <w:r>
        <w:t>I thought it would be great to share how we look at different events. In order to ensure we assist in creating a community that everyone can part take in</w:t>
      </w:r>
      <w:r w:rsidR="00A26877">
        <w:t xml:space="preserve"> and are supported by,</w:t>
      </w:r>
      <w:r>
        <w:t xml:space="preserve"> we aim to do both community focussed events as well as events that focus on fundraising as the </w:t>
      </w:r>
      <w:r w:rsidR="00A26877">
        <w:t xml:space="preserve">main </w:t>
      </w:r>
      <w:r>
        <w:t xml:space="preserve">goal with community </w:t>
      </w:r>
      <w:r w:rsidR="00A26877">
        <w:t xml:space="preserve">always </w:t>
      </w:r>
      <w:r>
        <w:t xml:space="preserve">being the </w:t>
      </w:r>
      <w:r w:rsidR="00A26877">
        <w:t>core</w:t>
      </w:r>
      <w:r>
        <w:t xml:space="preserve"> goal.</w:t>
      </w:r>
      <w:r w:rsidR="00A26877">
        <w:t xml:space="preserve"> We would also like to ensure that we have events for both parents and children to enjoy.</w:t>
      </w:r>
    </w:p>
    <w:p w:rsidR="004F22BD" w:rsidRDefault="004F22BD"/>
    <w:p w:rsidR="00854853" w:rsidRDefault="00854853"/>
    <w:p w:rsidR="004F22BD" w:rsidRPr="00A26877" w:rsidRDefault="004F22BD" w:rsidP="00A26877">
      <w:pPr>
        <w:pStyle w:val="ListParagraph"/>
        <w:numPr>
          <w:ilvl w:val="0"/>
          <w:numId w:val="7"/>
        </w:numPr>
        <w:jc w:val="center"/>
        <w:rPr>
          <w:color w:val="2E74B5" w:themeColor="accent5" w:themeShade="BF"/>
        </w:rPr>
      </w:pPr>
      <w:r w:rsidRPr="00A26877">
        <w:rPr>
          <w:color w:val="2E74B5" w:themeColor="accent5" w:themeShade="BF"/>
        </w:rPr>
        <w:t>Past</w:t>
      </w:r>
      <w:r w:rsidR="00A26877" w:rsidRPr="00A26877">
        <w:rPr>
          <w:color w:val="2E74B5" w:themeColor="accent5" w:themeShade="BF"/>
        </w:rPr>
        <w:t xml:space="preserve"> </w:t>
      </w:r>
      <w:r w:rsidRPr="00A26877">
        <w:rPr>
          <w:color w:val="2E74B5" w:themeColor="accent5" w:themeShade="BF"/>
        </w:rPr>
        <w:t>Events</w:t>
      </w:r>
      <w:r w:rsidR="00A26877" w:rsidRPr="00A26877">
        <w:rPr>
          <w:color w:val="2E74B5" w:themeColor="accent5" w:themeShade="BF"/>
        </w:rPr>
        <w:t xml:space="preserve"> this year</w:t>
      </w:r>
    </w:p>
    <w:p w:rsidR="00854853" w:rsidRDefault="00854853"/>
    <w:p w:rsidR="004F22BD" w:rsidRDefault="004F22BD"/>
    <w:p w:rsidR="004F22BD" w:rsidRDefault="004F22BD">
      <w:r>
        <w:t>This year so far</w:t>
      </w:r>
      <w:r w:rsidR="00A26877">
        <w:t>,</w:t>
      </w:r>
      <w:r>
        <w:t xml:space="preserve"> we have hosted 3 successful events.</w:t>
      </w:r>
    </w:p>
    <w:p w:rsidR="004F22BD" w:rsidRDefault="004F22BD" w:rsidP="00A26877">
      <w:pPr>
        <w:pStyle w:val="ListParagraph"/>
        <w:numPr>
          <w:ilvl w:val="0"/>
          <w:numId w:val="8"/>
        </w:numPr>
      </w:pPr>
      <w:r>
        <w:t>The annual Kindy Cocktails event</w:t>
      </w:r>
      <w:r w:rsidR="00221737">
        <w:t xml:space="preserve"> </w:t>
      </w:r>
      <w:r w:rsidR="00221737">
        <w:t>– Community</w:t>
      </w:r>
    </w:p>
    <w:p w:rsidR="004F22BD" w:rsidRDefault="004F22BD" w:rsidP="00A26877">
      <w:pPr>
        <w:pStyle w:val="ListParagraph"/>
        <w:numPr>
          <w:ilvl w:val="0"/>
          <w:numId w:val="8"/>
        </w:numPr>
      </w:pPr>
      <w:r>
        <w:t>The Mother’s Day coffee morning and stall</w:t>
      </w:r>
      <w:r w:rsidR="00221737">
        <w:t xml:space="preserve"> – Community</w:t>
      </w:r>
    </w:p>
    <w:p w:rsidR="004F22BD" w:rsidRDefault="004F22BD" w:rsidP="00A26877">
      <w:pPr>
        <w:pStyle w:val="ListParagraph"/>
        <w:numPr>
          <w:ilvl w:val="0"/>
          <w:numId w:val="8"/>
        </w:numPr>
      </w:pPr>
      <w:r>
        <w:t>The MW Vivid Cruises</w:t>
      </w:r>
      <w:r w:rsidR="00221737">
        <w:t xml:space="preserve"> - Fundraiser</w:t>
      </w:r>
    </w:p>
    <w:p w:rsidR="00A26877" w:rsidRDefault="00A26877" w:rsidP="00A26877">
      <w:pPr>
        <w:pStyle w:val="ListParagraph"/>
      </w:pPr>
    </w:p>
    <w:p w:rsidR="004F22BD" w:rsidRDefault="004F22BD" w:rsidP="004F22BD">
      <w:pPr>
        <w:pStyle w:val="ListParagraph"/>
      </w:pPr>
    </w:p>
    <w:p w:rsidR="004F22BD" w:rsidRDefault="004F22BD" w:rsidP="00A26877">
      <w:pPr>
        <w:pStyle w:val="ListParagraph"/>
        <w:numPr>
          <w:ilvl w:val="0"/>
          <w:numId w:val="9"/>
        </w:numPr>
        <w:rPr>
          <w:color w:val="2E74B5" w:themeColor="accent5" w:themeShade="BF"/>
        </w:rPr>
      </w:pPr>
      <w:r w:rsidRPr="00A26877">
        <w:rPr>
          <w:color w:val="2E74B5" w:themeColor="accent5" w:themeShade="BF"/>
        </w:rPr>
        <w:t>Kindy Cocktails</w:t>
      </w:r>
      <w:r w:rsidR="00C8779D" w:rsidRPr="00A26877">
        <w:rPr>
          <w:color w:val="2E74B5" w:themeColor="accent5" w:themeShade="BF"/>
        </w:rPr>
        <w:t xml:space="preserve"> – Community Event</w:t>
      </w:r>
    </w:p>
    <w:p w:rsidR="00A26877" w:rsidRPr="00A26877" w:rsidRDefault="00A26877" w:rsidP="00A26877">
      <w:pPr>
        <w:pStyle w:val="ListParagraph"/>
        <w:ind w:left="360"/>
        <w:rPr>
          <w:color w:val="2E74B5" w:themeColor="accent5" w:themeShade="BF"/>
        </w:rPr>
      </w:pPr>
    </w:p>
    <w:p w:rsidR="004F22BD" w:rsidRDefault="004F22BD" w:rsidP="004F22BD">
      <w:pPr>
        <w:ind w:left="720"/>
      </w:pPr>
      <w:r>
        <w:t xml:space="preserve">This year we saw an uptick in tickets sold with 149 tickets sold </w:t>
      </w:r>
      <w:r w:rsidR="00A26877">
        <w:t>compared</w:t>
      </w:r>
      <w:r>
        <w:t xml:space="preserve"> to the 128 in 2023.</w:t>
      </w:r>
    </w:p>
    <w:p w:rsidR="00205CA4" w:rsidRDefault="00205CA4" w:rsidP="004F22BD">
      <w:pPr>
        <w:ind w:left="720"/>
      </w:pPr>
      <w:r>
        <w:t>The parents had a lovely evening with K-Blue winning the prize for the most attended class</w:t>
      </w:r>
      <w:r w:rsidR="00A26877">
        <w:t>.</w:t>
      </w:r>
    </w:p>
    <w:p w:rsidR="00C8779D" w:rsidRDefault="00C8779D" w:rsidP="004F22BD">
      <w:pPr>
        <w:ind w:left="720"/>
      </w:pPr>
      <w:r>
        <w:t xml:space="preserve">For this event we purchased reusable LED candles with rechargeable batteries and glassware we will be able to use for </w:t>
      </w:r>
      <w:r w:rsidR="00A26877">
        <w:t xml:space="preserve">many </w:t>
      </w:r>
      <w:r>
        <w:t>future events as well.</w:t>
      </w:r>
      <w:r w:rsidR="000302E7">
        <w:t xml:space="preserve"> This however had an Impact on the bottom line while we work towards sustainability.</w:t>
      </w:r>
    </w:p>
    <w:p w:rsidR="00205CA4" w:rsidRDefault="00205CA4" w:rsidP="004F22BD">
      <w:pPr>
        <w:ind w:left="720"/>
      </w:pPr>
      <w:r>
        <w:lastRenderedPageBreak/>
        <w:t>At the event we also introduced a table with some basic information on what it is to be a class parent as well as some events that we were planning for the year.</w:t>
      </w:r>
    </w:p>
    <w:p w:rsidR="00205CA4" w:rsidRDefault="00205CA4" w:rsidP="004F22BD">
      <w:pPr>
        <w:ind w:left="720"/>
      </w:pPr>
      <w:r>
        <w:t xml:space="preserve">As this is for many, their first introduction to the P&amp;C we wanted information available without bombarding them and doing loads of </w:t>
      </w:r>
      <w:r w:rsidR="00221737">
        <w:t>speeches</w:t>
      </w:r>
      <w:r>
        <w:t>.</w:t>
      </w:r>
    </w:p>
    <w:p w:rsidR="00205CA4" w:rsidRPr="00A26877" w:rsidRDefault="00205CA4" w:rsidP="004F22BD">
      <w:pPr>
        <w:ind w:left="720"/>
        <w:rPr>
          <w:color w:val="2E74B5" w:themeColor="accent5" w:themeShade="BF"/>
        </w:rPr>
      </w:pPr>
      <w:r w:rsidRPr="00A26877">
        <w:rPr>
          <w:color w:val="2E74B5" w:themeColor="accent5" w:themeShade="BF"/>
        </w:rPr>
        <w:t xml:space="preserve">Our profit was </w:t>
      </w:r>
      <w:r w:rsidR="00D3328A" w:rsidRPr="00A26877">
        <w:rPr>
          <w:color w:val="2E74B5" w:themeColor="accent5" w:themeShade="BF"/>
        </w:rPr>
        <w:t xml:space="preserve">+/- </w:t>
      </w:r>
      <w:r w:rsidRPr="00A26877">
        <w:rPr>
          <w:color w:val="2E74B5" w:themeColor="accent5" w:themeShade="BF"/>
        </w:rPr>
        <w:t>$</w:t>
      </w:r>
      <w:r w:rsidR="00C8779D" w:rsidRPr="00A26877">
        <w:rPr>
          <w:color w:val="2E74B5" w:themeColor="accent5" w:themeShade="BF"/>
        </w:rPr>
        <w:t>120</w:t>
      </w:r>
    </w:p>
    <w:p w:rsidR="00D3328A" w:rsidRDefault="00D3328A" w:rsidP="003B5DAD">
      <w:pPr>
        <w:ind w:left="720" w:firstLine="720"/>
        <w:rPr>
          <w:i/>
          <w:iCs/>
        </w:rPr>
      </w:pPr>
      <w:r w:rsidRPr="00371D07">
        <w:rPr>
          <w:i/>
          <w:iCs/>
        </w:rPr>
        <w:t>*All profits to be confirmed by the finance team.</w:t>
      </w:r>
    </w:p>
    <w:p w:rsidR="003B5DAD" w:rsidRPr="00371D07" w:rsidRDefault="003B5DAD" w:rsidP="003B5DAD">
      <w:pPr>
        <w:ind w:left="720" w:firstLine="720"/>
        <w:rPr>
          <w:i/>
          <w:iCs/>
        </w:rPr>
      </w:pPr>
    </w:p>
    <w:p w:rsidR="00D3328A" w:rsidRPr="00221737" w:rsidRDefault="00D3328A" w:rsidP="004F22BD">
      <w:pPr>
        <w:ind w:left="720"/>
        <w:rPr>
          <w:color w:val="2E74B5" w:themeColor="accent5" w:themeShade="BF"/>
        </w:rPr>
      </w:pPr>
    </w:p>
    <w:p w:rsidR="00D3328A" w:rsidRPr="00221737" w:rsidRDefault="00D3328A" w:rsidP="00A26877">
      <w:pPr>
        <w:pStyle w:val="ListParagraph"/>
        <w:numPr>
          <w:ilvl w:val="0"/>
          <w:numId w:val="9"/>
        </w:numPr>
        <w:rPr>
          <w:color w:val="2E74B5" w:themeColor="accent5" w:themeShade="BF"/>
        </w:rPr>
      </w:pPr>
      <w:r w:rsidRPr="00221737">
        <w:rPr>
          <w:color w:val="2E74B5" w:themeColor="accent5" w:themeShade="BF"/>
        </w:rPr>
        <w:t>The Mother’s Day Coffee Morning and Stall</w:t>
      </w:r>
      <w:r w:rsidR="00C8779D" w:rsidRPr="00221737">
        <w:rPr>
          <w:color w:val="2E74B5" w:themeColor="accent5" w:themeShade="BF"/>
        </w:rPr>
        <w:t xml:space="preserve"> – Community Event</w:t>
      </w:r>
    </w:p>
    <w:p w:rsidR="00D3328A" w:rsidRDefault="00D3328A" w:rsidP="004F22BD">
      <w:pPr>
        <w:ind w:left="720"/>
      </w:pPr>
    </w:p>
    <w:p w:rsidR="00D3328A" w:rsidRDefault="00D3328A" w:rsidP="00A26877">
      <w:pPr>
        <w:ind w:left="360"/>
      </w:pPr>
      <w:r>
        <w:t>The coffee morning was a great success with the coffee cart selling out before the event and many more mum’s and kids coming along in the morning for a tea and photo.</w:t>
      </w:r>
    </w:p>
    <w:p w:rsidR="00D3328A" w:rsidRDefault="00D3328A" w:rsidP="00A26877">
      <w:pPr>
        <w:ind w:left="360"/>
      </w:pPr>
      <w:r>
        <w:t>We will however be replacing the instax printers we borrowed from our team members, as they broke. For the Father’s Day event we will look to buy printers to keep in stock as the lines for photos also proved to be too long.</w:t>
      </w:r>
    </w:p>
    <w:p w:rsidR="00D3328A" w:rsidRDefault="00D3328A" w:rsidP="00A26877">
      <w:pPr>
        <w:ind w:left="360"/>
      </w:pPr>
    </w:p>
    <w:p w:rsidR="00D3328A" w:rsidRDefault="00D3328A" w:rsidP="00A26877">
      <w:pPr>
        <w:ind w:left="360"/>
      </w:pPr>
      <w:r>
        <w:t xml:space="preserve">The parents and carers along with the children were so excited to have the </w:t>
      </w:r>
      <w:r w:rsidR="00221737">
        <w:t>Mother’s Day</w:t>
      </w:r>
      <w:r>
        <w:t xml:space="preserve"> stall back again this year. We sourced and packed +/- 1000 gifts.</w:t>
      </w:r>
    </w:p>
    <w:p w:rsidR="00D3328A" w:rsidRDefault="00D3328A" w:rsidP="00A26877">
      <w:pPr>
        <w:ind w:left="360"/>
      </w:pPr>
      <w:r>
        <w:t>For the first time we changed that stall to work on pre-purchased gift value vouchers making the operation run more smoothly with each class being allocated 5 minutes to choose their gift from the table that held the gift value of their tickets.</w:t>
      </w:r>
    </w:p>
    <w:p w:rsidR="003B5DAD" w:rsidRDefault="003B5DAD" w:rsidP="00A26877">
      <w:pPr>
        <w:ind w:left="360"/>
      </w:pPr>
      <w:r>
        <w:t>We have received positive feedback on this system from the school’s side as well.</w:t>
      </w:r>
    </w:p>
    <w:p w:rsidR="003B5DAD" w:rsidRDefault="003B5DAD" w:rsidP="00A26877">
      <w:pPr>
        <w:ind w:left="360"/>
      </w:pPr>
    </w:p>
    <w:p w:rsidR="00D3328A" w:rsidRDefault="00D3328A" w:rsidP="000302E7">
      <w:pPr>
        <w:ind w:left="360"/>
      </w:pPr>
      <w:r>
        <w:t>We had a $5 and $2</w:t>
      </w:r>
      <w:r w:rsidR="003B5DAD">
        <w:t xml:space="preserve"> cash</w:t>
      </w:r>
      <w:r>
        <w:t xml:space="preserve"> table for those who did not have the pre-purchased tickets.</w:t>
      </w:r>
      <w:r w:rsidR="000302E7">
        <w:t xml:space="preserve"> </w:t>
      </w:r>
      <w:r>
        <w:t>In order to ensure each child could take a gift home we also had a donation point at the coffee morning and ensured that each child could take a gift home.</w:t>
      </w:r>
    </w:p>
    <w:p w:rsidR="00D3328A" w:rsidRDefault="00D3328A" w:rsidP="00A26877">
      <w:pPr>
        <w:ind w:left="360"/>
      </w:pPr>
      <w:r>
        <w:t xml:space="preserve">During the week leading up to the stall we had many parents help out with packing and </w:t>
      </w:r>
      <w:r w:rsidR="003B5DAD">
        <w:t>preparing</w:t>
      </w:r>
      <w:r>
        <w:t xml:space="preserve"> gifts and also had a </w:t>
      </w:r>
      <w:r w:rsidR="003B5DAD">
        <w:t>“</w:t>
      </w:r>
      <w:r>
        <w:t>packing bee</w:t>
      </w:r>
      <w:r w:rsidR="003B5DAD">
        <w:t>”</w:t>
      </w:r>
      <w:r>
        <w:t xml:space="preserve"> in the hall.</w:t>
      </w:r>
    </w:p>
    <w:p w:rsidR="00D3328A" w:rsidRDefault="00D3328A" w:rsidP="00A26877">
      <w:pPr>
        <w:ind w:left="360"/>
      </w:pPr>
      <w:r>
        <w:t>We had a massive turn out of volunteers with 46 people putting their hand up for various roles</w:t>
      </w:r>
      <w:r w:rsidR="00EB1FE1">
        <w:t>.</w:t>
      </w:r>
    </w:p>
    <w:p w:rsidR="00EB1FE1" w:rsidRDefault="00EB1FE1" w:rsidP="00A26877">
      <w:pPr>
        <w:ind w:left="360"/>
      </w:pPr>
      <w:r>
        <w:t xml:space="preserve">In order to reduce waste, we reused any packaging we could and sold the </w:t>
      </w:r>
      <w:r w:rsidR="00221737">
        <w:t>remaining</w:t>
      </w:r>
      <w:r>
        <w:t xml:space="preserve"> items in the afternoon to anyone who still needed a </w:t>
      </w:r>
      <w:r w:rsidR="003B5DAD">
        <w:t>last-minute</w:t>
      </w:r>
      <w:r>
        <w:t xml:space="preserve"> gift. </w:t>
      </w:r>
    </w:p>
    <w:p w:rsidR="00EB1FE1" w:rsidRDefault="00EB1FE1" w:rsidP="00A26877">
      <w:pPr>
        <w:ind w:left="360"/>
      </w:pPr>
      <w:r>
        <w:t>Our aim was not to simply raise funds but to ensure we had gifts that are functional and usable.</w:t>
      </w:r>
    </w:p>
    <w:p w:rsidR="00EB1FE1" w:rsidRDefault="00EB1FE1" w:rsidP="00A26877">
      <w:pPr>
        <w:ind w:left="360"/>
      </w:pPr>
      <w:r>
        <w:t xml:space="preserve">The environment committee also played </w:t>
      </w:r>
      <w:r w:rsidR="00221737">
        <w:t>a</w:t>
      </w:r>
      <w:r>
        <w:t xml:space="preserve"> vital role in providing us with beautiful potted plants as a sustainable gift option that was very popular.</w:t>
      </w:r>
    </w:p>
    <w:p w:rsidR="00EB1FE1" w:rsidRDefault="00EB1FE1" w:rsidP="00A26877">
      <w:pPr>
        <w:ind w:left="360"/>
      </w:pPr>
      <w:r>
        <w:t>We were fortunate to have had donations from a few local businesses and also supported some other by buying gifts from them.</w:t>
      </w:r>
    </w:p>
    <w:p w:rsidR="00EB1FE1" w:rsidRDefault="00EB1FE1" w:rsidP="00A26877">
      <w:pPr>
        <w:ind w:left="360"/>
      </w:pPr>
    </w:p>
    <w:p w:rsidR="00EB1FE1" w:rsidRDefault="00EB1FE1" w:rsidP="00A26877">
      <w:pPr>
        <w:ind w:left="360"/>
      </w:pPr>
      <w:r>
        <w:t>Moving forward we would like to move to simplifying gifts even more and having the same ticketing system with only 3 options each for the 3 values which will make sourcing and pa</w:t>
      </w:r>
      <w:r w:rsidR="00C8779D">
        <w:t>c</w:t>
      </w:r>
      <w:r>
        <w:t xml:space="preserve">king gifts significantly easier. </w:t>
      </w:r>
    </w:p>
    <w:p w:rsidR="00371D07" w:rsidRPr="003B5DAD" w:rsidRDefault="00371D07" w:rsidP="003B5DAD">
      <w:pPr>
        <w:ind w:left="360"/>
        <w:rPr>
          <w:color w:val="2E74B5" w:themeColor="accent5" w:themeShade="BF"/>
        </w:rPr>
      </w:pPr>
      <w:r w:rsidRPr="003B5DAD">
        <w:rPr>
          <w:color w:val="2E74B5" w:themeColor="accent5" w:themeShade="BF"/>
        </w:rPr>
        <w:t>Our profit was +/- $</w:t>
      </w:r>
      <w:r w:rsidR="00C8779D" w:rsidRPr="003B5DAD">
        <w:rPr>
          <w:color w:val="2E74B5" w:themeColor="accent5" w:themeShade="BF"/>
        </w:rPr>
        <w:t>4355.51</w:t>
      </w:r>
    </w:p>
    <w:p w:rsidR="00371D07" w:rsidRPr="00371D07" w:rsidRDefault="00371D07" w:rsidP="00371D07">
      <w:pPr>
        <w:ind w:left="720"/>
        <w:rPr>
          <w:i/>
          <w:iCs/>
        </w:rPr>
      </w:pPr>
      <w:r w:rsidRPr="00371D07">
        <w:rPr>
          <w:i/>
          <w:iCs/>
        </w:rPr>
        <w:t>*All profits to be confirmed by the finance team.</w:t>
      </w:r>
    </w:p>
    <w:p w:rsidR="00371D07" w:rsidRPr="00371D07" w:rsidRDefault="00371D07" w:rsidP="00371D07">
      <w:pPr>
        <w:ind w:left="720"/>
        <w:rPr>
          <w:i/>
          <w:iCs/>
        </w:rPr>
      </w:pPr>
    </w:p>
    <w:p w:rsidR="00371D07" w:rsidRDefault="00371D07" w:rsidP="00D3328A"/>
    <w:p w:rsidR="00371D07" w:rsidRDefault="00371D07" w:rsidP="00D3328A"/>
    <w:p w:rsidR="00EB1FE1" w:rsidRDefault="00EB1FE1" w:rsidP="00D3328A"/>
    <w:p w:rsidR="00EB1FE1" w:rsidRPr="003B5DAD" w:rsidRDefault="00EB1FE1" w:rsidP="003B5DAD">
      <w:pPr>
        <w:pStyle w:val="ListParagraph"/>
        <w:numPr>
          <w:ilvl w:val="0"/>
          <w:numId w:val="9"/>
        </w:numPr>
        <w:jc w:val="center"/>
        <w:rPr>
          <w:color w:val="2E74B5" w:themeColor="accent5" w:themeShade="BF"/>
        </w:rPr>
      </w:pPr>
      <w:r w:rsidRPr="003B5DAD">
        <w:rPr>
          <w:color w:val="2E74B5" w:themeColor="accent5" w:themeShade="BF"/>
        </w:rPr>
        <w:t>Manly West Vivid Cruise</w:t>
      </w:r>
      <w:r w:rsidR="00C8779D" w:rsidRPr="003B5DAD">
        <w:rPr>
          <w:color w:val="2E74B5" w:themeColor="accent5" w:themeShade="BF"/>
        </w:rPr>
        <w:t xml:space="preserve"> - </w:t>
      </w:r>
      <w:r w:rsidR="00C8779D">
        <w:t>Fundraiser</w:t>
      </w:r>
    </w:p>
    <w:p w:rsidR="00371D07" w:rsidRDefault="00371D07" w:rsidP="00D3328A"/>
    <w:p w:rsidR="00371D07" w:rsidRDefault="00371D07" w:rsidP="00D3328A">
      <w:r>
        <w:t>We had the great privilege of having a former events team member, Holly Vaughn approach us with the opportunity to raise funds for the P&amp;C through hosting 4 cruises to view the vivid lights from the Harbour. This was made possible by Captain Cook Cruises (Sealink) providing the cruises to us at cost price.</w:t>
      </w:r>
    </w:p>
    <w:p w:rsidR="00371D07" w:rsidRDefault="00371D07" w:rsidP="00D3328A">
      <w:r>
        <w:t>The first date had sold out both cruises in 6 minutes and we were able to secure a second date due to the high demand.</w:t>
      </w:r>
    </w:p>
    <w:p w:rsidR="00371D07" w:rsidRDefault="00371D07" w:rsidP="00D3328A">
      <w:r>
        <w:t>We also had a local business give us Zollipops for free to hand out on the boats.</w:t>
      </w:r>
    </w:p>
    <w:p w:rsidR="00371D07" w:rsidRDefault="00371D07" w:rsidP="00D3328A">
      <w:r>
        <w:t>The evening was fun for both parents and children!</w:t>
      </w:r>
    </w:p>
    <w:p w:rsidR="003B5DAD" w:rsidRDefault="003B5DAD" w:rsidP="00D3328A">
      <w:r>
        <w:t>The cruises were great fun and we hope to do these again next year.</w:t>
      </w:r>
    </w:p>
    <w:p w:rsidR="00371D07" w:rsidRPr="003B5DAD" w:rsidRDefault="00371D07" w:rsidP="003B5DAD">
      <w:pPr>
        <w:rPr>
          <w:color w:val="2E74B5" w:themeColor="accent5" w:themeShade="BF"/>
        </w:rPr>
      </w:pPr>
      <w:r w:rsidRPr="003B5DAD">
        <w:rPr>
          <w:color w:val="2E74B5" w:themeColor="accent5" w:themeShade="BF"/>
        </w:rPr>
        <w:t>Our profit was +/- $72</w:t>
      </w:r>
      <w:r w:rsidR="00C8779D" w:rsidRPr="003B5DAD">
        <w:rPr>
          <w:color w:val="2E74B5" w:themeColor="accent5" w:themeShade="BF"/>
        </w:rPr>
        <w:t>40.85</w:t>
      </w:r>
    </w:p>
    <w:p w:rsidR="00371D07" w:rsidRDefault="00371D07" w:rsidP="00371D07">
      <w:pPr>
        <w:ind w:left="720"/>
        <w:rPr>
          <w:i/>
          <w:iCs/>
        </w:rPr>
      </w:pPr>
      <w:r w:rsidRPr="00371D07">
        <w:rPr>
          <w:i/>
          <w:iCs/>
        </w:rPr>
        <w:t>*All profits to be confirmed by the finance team.</w:t>
      </w:r>
    </w:p>
    <w:p w:rsidR="00371D07" w:rsidRDefault="00371D07" w:rsidP="00371D07"/>
    <w:p w:rsidR="00371D07" w:rsidRDefault="00371D07" w:rsidP="003B5DAD">
      <w:pPr>
        <w:pStyle w:val="ListParagraph"/>
        <w:numPr>
          <w:ilvl w:val="0"/>
          <w:numId w:val="7"/>
        </w:numPr>
        <w:jc w:val="center"/>
        <w:rPr>
          <w:color w:val="2E74B5" w:themeColor="accent5" w:themeShade="BF"/>
        </w:rPr>
      </w:pPr>
      <w:r w:rsidRPr="003B5DAD">
        <w:rPr>
          <w:color w:val="2E74B5" w:themeColor="accent5" w:themeShade="BF"/>
        </w:rPr>
        <w:t>Future events we are planning for 2024</w:t>
      </w:r>
    </w:p>
    <w:p w:rsidR="003B5DAD" w:rsidRPr="003B5DAD" w:rsidRDefault="003B5DAD" w:rsidP="003B5DAD">
      <w:pPr>
        <w:pStyle w:val="ListParagraph"/>
        <w:rPr>
          <w:color w:val="2E74B5" w:themeColor="accent5" w:themeShade="BF"/>
        </w:rPr>
      </w:pPr>
    </w:p>
    <w:p w:rsidR="00371D07" w:rsidRDefault="00371D07" w:rsidP="00371D07">
      <w:pPr>
        <w:pStyle w:val="ListParagraph"/>
        <w:numPr>
          <w:ilvl w:val="0"/>
          <w:numId w:val="4"/>
        </w:numPr>
      </w:pPr>
      <w:r>
        <w:t>Interrelate Tric</w:t>
      </w:r>
      <w:r w:rsidR="006930F1">
        <w:t>k</w:t>
      </w:r>
      <w:r>
        <w:t>y Talks</w:t>
      </w:r>
      <w:r w:rsidR="006930F1">
        <w:t>, 21 August</w:t>
      </w:r>
      <w:r w:rsidR="00C8779D">
        <w:t xml:space="preserve"> - </w:t>
      </w:r>
      <w:r w:rsidR="00C8779D">
        <w:t>Fundraiser</w:t>
      </w:r>
    </w:p>
    <w:p w:rsidR="00371D07" w:rsidRDefault="00371D07" w:rsidP="00371D07">
      <w:pPr>
        <w:pStyle w:val="ListParagraph"/>
        <w:numPr>
          <w:ilvl w:val="0"/>
          <w:numId w:val="4"/>
        </w:numPr>
      </w:pPr>
      <w:r>
        <w:t xml:space="preserve">Interrelate </w:t>
      </w:r>
      <w:r w:rsidR="00C8779D">
        <w:t>Cyber Security Talk (Parent addition)</w:t>
      </w:r>
      <w:r w:rsidR="00064832">
        <w:t xml:space="preserve">, 25 July </w:t>
      </w:r>
      <w:r w:rsidR="00064832">
        <w:t>- Community</w:t>
      </w:r>
    </w:p>
    <w:p w:rsidR="00371D07" w:rsidRDefault="00371D07" w:rsidP="00371D07">
      <w:pPr>
        <w:pStyle w:val="ListParagraph"/>
        <w:numPr>
          <w:ilvl w:val="0"/>
          <w:numId w:val="4"/>
        </w:numPr>
      </w:pPr>
      <w:r>
        <w:t>Quiz Night, date tbc</w:t>
      </w:r>
      <w:r w:rsidR="00C8779D">
        <w:t xml:space="preserve"> - Fundraiser</w:t>
      </w:r>
    </w:p>
    <w:p w:rsidR="00371D07" w:rsidRDefault="00371D07" w:rsidP="00371D07">
      <w:pPr>
        <w:pStyle w:val="ListParagraph"/>
        <w:numPr>
          <w:ilvl w:val="0"/>
          <w:numId w:val="4"/>
        </w:numPr>
      </w:pPr>
      <w:r>
        <w:t>Comedy Night, date tbc</w:t>
      </w:r>
      <w:r w:rsidR="00C8779D">
        <w:t xml:space="preserve"> - </w:t>
      </w:r>
      <w:r w:rsidR="00C8779D">
        <w:t>Fundraiser</w:t>
      </w:r>
    </w:p>
    <w:p w:rsidR="00371D07" w:rsidRDefault="00371D07" w:rsidP="00371D07">
      <w:pPr>
        <w:pStyle w:val="ListParagraph"/>
        <w:numPr>
          <w:ilvl w:val="0"/>
          <w:numId w:val="4"/>
        </w:numPr>
      </w:pPr>
      <w:r>
        <w:t>Father’s Day Breakfast BBQ and gift stall</w:t>
      </w:r>
      <w:r w:rsidR="00C8779D">
        <w:t xml:space="preserve"> </w:t>
      </w:r>
      <w:r w:rsidR="00064832">
        <w:t xml:space="preserve">30 August </w:t>
      </w:r>
      <w:r w:rsidR="00C8779D">
        <w:t>- Community</w:t>
      </w:r>
    </w:p>
    <w:p w:rsidR="00371D07" w:rsidRDefault="00371D07" w:rsidP="00371D07">
      <w:pPr>
        <w:pStyle w:val="ListParagraph"/>
        <w:numPr>
          <w:ilvl w:val="0"/>
          <w:numId w:val="4"/>
        </w:numPr>
      </w:pPr>
      <w:r>
        <w:t>Colour Run</w:t>
      </w:r>
      <w:r w:rsidR="00064832">
        <w:t xml:space="preserve"> TBC </w:t>
      </w:r>
      <w:r w:rsidR="00C8779D">
        <w:t xml:space="preserve">– </w:t>
      </w:r>
      <w:r w:rsidR="00C8779D">
        <w:t>Fundraiser</w:t>
      </w:r>
    </w:p>
    <w:p w:rsidR="0040169C" w:rsidRDefault="0040169C" w:rsidP="00371D07">
      <w:pPr>
        <w:pStyle w:val="ListParagraph"/>
        <w:numPr>
          <w:ilvl w:val="0"/>
          <w:numId w:val="4"/>
        </w:numPr>
      </w:pPr>
      <w:r>
        <w:t>Bricks for the pathway - Fundraiser</w:t>
      </w:r>
    </w:p>
    <w:p w:rsidR="00C8779D" w:rsidRDefault="003B5DAD" w:rsidP="00371D07">
      <w:pPr>
        <w:pStyle w:val="ListParagraph"/>
        <w:numPr>
          <w:ilvl w:val="0"/>
          <w:numId w:val="4"/>
        </w:numPr>
      </w:pPr>
      <w:r>
        <w:t>Battle</w:t>
      </w:r>
      <w:r w:rsidR="00C8779D">
        <w:t xml:space="preserve"> of the Beaches (MW vs MV Soccer) – TBC 2025</w:t>
      </w:r>
      <w:r w:rsidR="00064832">
        <w:t xml:space="preserve"> - Community</w:t>
      </w:r>
    </w:p>
    <w:p w:rsidR="003B5DAD" w:rsidRDefault="003B5DAD" w:rsidP="003B5DAD">
      <w:pPr>
        <w:pStyle w:val="ListParagraph"/>
      </w:pPr>
    </w:p>
    <w:p w:rsidR="00C8779D" w:rsidRDefault="00C8779D" w:rsidP="00C8779D"/>
    <w:p w:rsidR="00C8779D" w:rsidRDefault="003B5DAD" w:rsidP="003B5DAD">
      <w:pPr>
        <w:pStyle w:val="ListParagraph"/>
        <w:numPr>
          <w:ilvl w:val="0"/>
          <w:numId w:val="7"/>
        </w:numPr>
        <w:jc w:val="center"/>
        <w:rPr>
          <w:color w:val="2E74B5" w:themeColor="accent5" w:themeShade="BF"/>
        </w:rPr>
      </w:pPr>
      <w:r w:rsidRPr="003B5DAD">
        <w:rPr>
          <w:color w:val="2E74B5" w:themeColor="accent5" w:themeShade="BF"/>
        </w:rPr>
        <w:t>Volunteers</w:t>
      </w:r>
    </w:p>
    <w:p w:rsidR="003B5DAD" w:rsidRPr="003B5DAD" w:rsidRDefault="003B5DAD" w:rsidP="003B5DAD">
      <w:pPr>
        <w:pStyle w:val="ListParagraph"/>
        <w:rPr>
          <w:color w:val="2E74B5" w:themeColor="accent5" w:themeShade="BF"/>
        </w:rPr>
      </w:pPr>
    </w:p>
    <w:p w:rsidR="00C8779D" w:rsidRDefault="00C8779D" w:rsidP="00C8779D">
      <w:r>
        <w:t xml:space="preserve">We have seen an increase in volunteers putting their hands up to help out at the various events and we would like to see this number increase as not many </w:t>
      </w:r>
      <w:r w:rsidR="00064832">
        <w:t>people would like</w:t>
      </w:r>
      <w:r>
        <w:t xml:space="preserve"> to join the team in an official capacity. The events team need as much support as possible as this portfolio requires many hands to make each event a success. </w:t>
      </w:r>
      <w:r w:rsidR="003B5DAD">
        <w:t xml:space="preserve">We are however mindful of volunteer </w:t>
      </w:r>
      <w:r w:rsidR="00221737">
        <w:t>fatigue</w:t>
      </w:r>
      <w:r w:rsidR="003B5DAD">
        <w:t xml:space="preserve"> so we are working on plans to spread the load. </w:t>
      </w:r>
    </w:p>
    <w:p w:rsidR="00C8779D" w:rsidRDefault="00C8779D" w:rsidP="00C8779D"/>
    <w:p w:rsidR="00C8779D" w:rsidRDefault="00C8779D" w:rsidP="00C8779D"/>
    <w:p w:rsidR="00C8779D" w:rsidRPr="003B5DAD" w:rsidRDefault="00C8779D" w:rsidP="003B5DAD">
      <w:pPr>
        <w:pStyle w:val="ListParagraph"/>
        <w:numPr>
          <w:ilvl w:val="0"/>
          <w:numId w:val="7"/>
        </w:numPr>
        <w:jc w:val="center"/>
        <w:rPr>
          <w:color w:val="2E74B5" w:themeColor="accent5" w:themeShade="BF"/>
        </w:rPr>
      </w:pPr>
      <w:r w:rsidRPr="003B5DAD">
        <w:rPr>
          <w:color w:val="2E74B5" w:themeColor="accent5" w:themeShade="BF"/>
        </w:rPr>
        <w:t>Events Plan 2025</w:t>
      </w:r>
    </w:p>
    <w:p w:rsidR="00C8779D" w:rsidRDefault="00C8779D" w:rsidP="00C8779D"/>
    <w:p w:rsidR="00C8779D" w:rsidRDefault="00C8779D" w:rsidP="00C8779D">
      <w:r>
        <w:t>A trend we have seen for events and volunteering is that although most people are time-poor, they are willing to help out in some capacity with at least one event a year.</w:t>
      </w:r>
    </w:p>
    <w:p w:rsidR="00C8779D" w:rsidRDefault="00C8779D" w:rsidP="00C8779D">
      <w:r>
        <w:t xml:space="preserve">In order to make the events and fundraising a sustainable part of the P&amp;C, our team are working towards having each year group run one event per year. </w:t>
      </w:r>
    </w:p>
    <w:p w:rsidR="00C8779D" w:rsidRDefault="00C8779D" w:rsidP="00C8779D">
      <w:r>
        <w:t xml:space="preserve">If we can have clearly documented plans and templates to </w:t>
      </w:r>
      <w:r w:rsidR="00221737">
        <w:t>use,</w:t>
      </w:r>
      <w:r>
        <w:t xml:space="preserve"> we will be able to hand over the knowledge we have gained and spread the load over more people. </w:t>
      </w:r>
    </w:p>
    <w:p w:rsidR="00C8779D" w:rsidRDefault="00C8779D" w:rsidP="00C8779D">
      <w:r>
        <w:t>The core team will still be at the help but the volunteers will be more focussed.</w:t>
      </w:r>
    </w:p>
    <w:p w:rsidR="00C8779D" w:rsidRDefault="00C8779D" w:rsidP="00C8779D">
      <w:r>
        <w:t xml:space="preserve">Theoretically this will </w:t>
      </w:r>
      <w:r w:rsidR="003B5DAD">
        <w:t xml:space="preserve">something </w:t>
      </w:r>
      <w:r>
        <w:t>look like:</w:t>
      </w:r>
    </w:p>
    <w:p w:rsidR="00C8779D" w:rsidRDefault="00C8779D" w:rsidP="00C8779D">
      <w:r>
        <w:t>Year 1 parents organise – Kindy Cocktails</w:t>
      </w:r>
    </w:p>
    <w:p w:rsidR="00C8779D" w:rsidRDefault="00C8779D" w:rsidP="00C8779D">
      <w:r>
        <w:lastRenderedPageBreak/>
        <w:t>Year 2 parents organise – Mother’s Day</w:t>
      </w:r>
    </w:p>
    <w:p w:rsidR="00C8779D" w:rsidRDefault="00C8779D" w:rsidP="00C8779D">
      <w:r>
        <w:t xml:space="preserve">Year </w:t>
      </w:r>
      <w:r>
        <w:t>3</w:t>
      </w:r>
      <w:r>
        <w:t xml:space="preserve"> parents organise – </w:t>
      </w:r>
      <w:r>
        <w:t>Father’s Day</w:t>
      </w:r>
    </w:p>
    <w:p w:rsidR="00C8779D" w:rsidRDefault="00C8779D" w:rsidP="00C8779D">
      <w:r>
        <w:t xml:space="preserve">Year </w:t>
      </w:r>
      <w:r>
        <w:t>4</w:t>
      </w:r>
      <w:r>
        <w:t xml:space="preserve"> parents organise – </w:t>
      </w:r>
      <w:r>
        <w:t>Fundraiser</w:t>
      </w:r>
    </w:p>
    <w:p w:rsidR="00C8779D" w:rsidRDefault="00C8779D" w:rsidP="00C8779D">
      <w:r>
        <w:t xml:space="preserve">Year </w:t>
      </w:r>
      <w:r>
        <w:t>5</w:t>
      </w:r>
      <w:r>
        <w:t xml:space="preserve"> parents organise – Fundraiser</w:t>
      </w:r>
    </w:p>
    <w:p w:rsidR="003B5DAD" w:rsidRDefault="003B5DAD" w:rsidP="00C8779D">
      <w:r>
        <w:t xml:space="preserve">If we can have events and fundraising as a part of the community value of Manly West families, rather than a duty of the small events and fundraising team, we believe that we can make it sustainable and enjoyable </w:t>
      </w:r>
      <w:r w:rsidR="000302E7">
        <w:t xml:space="preserve">for many more parents. </w:t>
      </w:r>
    </w:p>
    <w:p w:rsidR="000302E7" w:rsidRDefault="000302E7" w:rsidP="00C8779D"/>
    <w:p w:rsidR="000302E7" w:rsidRDefault="000302E7" w:rsidP="00C8779D">
      <w:r>
        <w:t>Onwards and upwards!</w:t>
      </w:r>
    </w:p>
    <w:p w:rsidR="00C8779D" w:rsidRDefault="00C8779D" w:rsidP="00C8779D"/>
    <w:p w:rsidR="00C8779D" w:rsidRDefault="00C8779D" w:rsidP="00C8779D"/>
    <w:p w:rsidR="00C8779D" w:rsidRDefault="00C8779D" w:rsidP="00C8779D"/>
    <w:p w:rsidR="00C8779D" w:rsidRPr="00371D07" w:rsidRDefault="00C8779D" w:rsidP="00C8779D"/>
    <w:p w:rsidR="00371D07" w:rsidRDefault="00371D07" w:rsidP="00371D07">
      <w:pPr>
        <w:ind w:left="720"/>
      </w:pPr>
    </w:p>
    <w:p w:rsidR="00EB1FE1" w:rsidRDefault="00EB1FE1" w:rsidP="00D3328A"/>
    <w:p w:rsidR="00205CA4" w:rsidRDefault="00205CA4" w:rsidP="004F22BD">
      <w:pPr>
        <w:ind w:left="720"/>
      </w:pPr>
    </w:p>
    <w:sectPr w:rsidR="00205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72B"/>
    <w:multiLevelType w:val="hybridMultilevel"/>
    <w:tmpl w:val="00005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52396"/>
    <w:multiLevelType w:val="hybridMultilevel"/>
    <w:tmpl w:val="F626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6C07"/>
    <w:multiLevelType w:val="hybridMultilevel"/>
    <w:tmpl w:val="D09EC49C"/>
    <w:lvl w:ilvl="0" w:tplc="A650D5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AC495C"/>
    <w:multiLevelType w:val="hybridMultilevel"/>
    <w:tmpl w:val="C5A24B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FD20D4"/>
    <w:multiLevelType w:val="hybridMultilevel"/>
    <w:tmpl w:val="20281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A10B35"/>
    <w:multiLevelType w:val="hybridMultilevel"/>
    <w:tmpl w:val="BCF6A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573E84"/>
    <w:multiLevelType w:val="hybridMultilevel"/>
    <w:tmpl w:val="45CAB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541A45"/>
    <w:multiLevelType w:val="hybridMultilevel"/>
    <w:tmpl w:val="291A1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3766F7"/>
    <w:multiLevelType w:val="hybridMultilevel"/>
    <w:tmpl w:val="CB842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412931">
    <w:abstractNumId w:val="6"/>
  </w:num>
  <w:num w:numId="2" w16cid:durableId="131289680">
    <w:abstractNumId w:val="7"/>
  </w:num>
  <w:num w:numId="3" w16cid:durableId="1744597328">
    <w:abstractNumId w:val="2"/>
  </w:num>
  <w:num w:numId="4" w16cid:durableId="957639670">
    <w:abstractNumId w:val="1"/>
  </w:num>
  <w:num w:numId="5" w16cid:durableId="891235830">
    <w:abstractNumId w:val="0"/>
  </w:num>
  <w:num w:numId="6" w16cid:durableId="1394280486">
    <w:abstractNumId w:val="4"/>
  </w:num>
  <w:num w:numId="7" w16cid:durableId="650838999">
    <w:abstractNumId w:val="8"/>
  </w:num>
  <w:num w:numId="8" w16cid:durableId="438063541">
    <w:abstractNumId w:val="3"/>
  </w:num>
  <w:num w:numId="9" w16cid:durableId="422920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3"/>
    <w:rsid w:val="000302E7"/>
    <w:rsid w:val="00064832"/>
    <w:rsid w:val="00205CA4"/>
    <w:rsid w:val="00221737"/>
    <w:rsid w:val="00371D07"/>
    <w:rsid w:val="003B5DAD"/>
    <w:rsid w:val="0040169C"/>
    <w:rsid w:val="004F22BD"/>
    <w:rsid w:val="006930F1"/>
    <w:rsid w:val="006C733C"/>
    <w:rsid w:val="00854853"/>
    <w:rsid w:val="00A26877"/>
    <w:rsid w:val="00C8779D"/>
    <w:rsid w:val="00D00974"/>
    <w:rsid w:val="00D3328A"/>
    <w:rsid w:val="00EB1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87C82DE"/>
  <w15:docId w15:val="{3B07B2D9-B9B2-194D-8AE5-F53FC431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2BD"/>
    <w:pPr>
      <w:autoSpaceDE w:val="0"/>
      <w:autoSpaceDN w:val="0"/>
      <w:adjustRightInd w:val="0"/>
    </w:pPr>
    <w:rPr>
      <w:rFonts w:ascii="Calibri" w:hAnsi="Calibri" w:cs="Calibri"/>
      <w:color w:val="000000"/>
      <w:kern w:val="0"/>
      <w:lang w:val="en-GB"/>
    </w:rPr>
  </w:style>
  <w:style w:type="paragraph" w:styleId="ListParagraph">
    <w:name w:val="List Paragraph"/>
    <w:basedOn w:val="Normal"/>
    <w:uiPriority w:val="34"/>
    <w:qFormat/>
    <w:rsid w:val="004F2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Pigram</dc:creator>
  <cp:keywords/>
  <dc:description/>
  <cp:lastModifiedBy>Karla Pigram</cp:lastModifiedBy>
  <cp:revision>5</cp:revision>
  <dcterms:created xsi:type="dcterms:W3CDTF">2024-06-14T04:36:00Z</dcterms:created>
  <dcterms:modified xsi:type="dcterms:W3CDTF">2024-06-18T11:12:00Z</dcterms:modified>
</cp:coreProperties>
</file>